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633" w:rsidRPr="00D6122C" w:rsidRDefault="006E1D72" w:rsidP="00D6122C">
      <w:pPr>
        <w:rPr>
          <w:b/>
          <w:sz w:val="24"/>
        </w:rPr>
      </w:pPr>
      <w:r>
        <w:rPr>
          <w:b/>
          <w:sz w:val="32"/>
          <w:szCs w:val="32"/>
        </w:rPr>
        <w:t xml:space="preserve">                                </w:t>
      </w:r>
    </w:p>
    <w:p w:rsidR="00A43633" w:rsidRPr="00204D70" w:rsidRDefault="00A43633" w:rsidP="00A43633">
      <w:pPr>
        <w:jc w:val="center"/>
        <w:rPr>
          <w:b/>
          <w:szCs w:val="28"/>
        </w:rPr>
      </w:pPr>
      <w:r w:rsidRPr="00204D70">
        <w:rPr>
          <w:b/>
          <w:szCs w:val="28"/>
        </w:rPr>
        <w:t xml:space="preserve">Муниципальное   задание </w:t>
      </w:r>
    </w:p>
    <w:p w:rsidR="00A43633" w:rsidRPr="00204D70" w:rsidRDefault="00A43633" w:rsidP="00A43633">
      <w:pPr>
        <w:jc w:val="center"/>
        <w:rPr>
          <w:b/>
          <w:szCs w:val="28"/>
        </w:rPr>
      </w:pPr>
      <w:r w:rsidRPr="00204D70">
        <w:rPr>
          <w:b/>
          <w:szCs w:val="28"/>
        </w:rPr>
        <w:t>Муниципального казенного учреждения</w:t>
      </w:r>
    </w:p>
    <w:p w:rsidR="00204D70" w:rsidRDefault="00A43633" w:rsidP="00A43633">
      <w:pPr>
        <w:jc w:val="center"/>
        <w:rPr>
          <w:b/>
          <w:szCs w:val="28"/>
        </w:rPr>
      </w:pPr>
      <w:r w:rsidRPr="00204D70">
        <w:rPr>
          <w:b/>
          <w:szCs w:val="28"/>
        </w:rPr>
        <w:t xml:space="preserve">Культурно – </w:t>
      </w:r>
      <w:proofErr w:type="spellStart"/>
      <w:r w:rsidRPr="00204D70">
        <w:rPr>
          <w:b/>
          <w:szCs w:val="28"/>
        </w:rPr>
        <w:t>досугового</w:t>
      </w:r>
      <w:proofErr w:type="spellEnd"/>
      <w:r w:rsidRPr="00204D70">
        <w:rPr>
          <w:b/>
          <w:szCs w:val="28"/>
        </w:rPr>
        <w:t xml:space="preserve"> объединения </w:t>
      </w:r>
    </w:p>
    <w:p w:rsidR="00A43633" w:rsidRPr="00204D70" w:rsidRDefault="00A43633" w:rsidP="00A43633">
      <w:pPr>
        <w:jc w:val="center"/>
        <w:rPr>
          <w:b/>
          <w:szCs w:val="28"/>
        </w:rPr>
      </w:pPr>
      <w:r w:rsidRPr="00204D70">
        <w:rPr>
          <w:b/>
          <w:szCs w:val="28"/>
        </w:rPr>
        <w:t>«Аккорд» Зюзинского сельсовета</w:t>
      </w:r>
    </w:p>
    <w:p w:rsidR="00204D70" w:rsidRDefault="00204D70" w:rsidP="00A43633">
      <w:pPr>
        <w:jc w:val="center"/>
        <w:rPr>
          <w:b/>
          <w:szCs w:val="28"/>
          <w:u w:val="single"/>
        </w:rPr>
      </w:pPr>
    </w:p>
    <w:p w:rsidR="00A43633" w:rsidRPr="00204D70" w:rsidRDefault="00A43633" w:rsidP="00A43633">
      <w:pPr>
        <w:jc w:val="center"/>
        <w:rPr>
          <w:szCs w:val="28"/>
          <w:u w:val="single"/>
        </w:rPr>
      </w:pPr>
      <w:r w:rsidRPr="00204D70">
        <w:rPr>
          <w:b/>
          <w:szCs w:val="28"/>
          <w:u w:val="single"/>
        </w:rPr>
        <w:t xml:space="preserve">На оказание культурно -  </w:t>
      </w:r>
      <w:proofErr w:type="spellStart"/>
      <w:r w:rsidRPr="00204D70">
        <w:rPr>
          <w:b/>
          <w:szCs w:val="28"/>
          <w:u w:val="single"/>
        </w:rPr>
        <w:t>досуговых</w:t>
      </w:r>
      <w:proofErr w:type="spellEnd"/>
      <w:r w:rsidRPr="00204D70">
        <w:rPr>
          <w:b/>
          <w:szCs w:val="28"/>
          <w:u w:val="single"/>
        </w:rPr>
        <w:t xml:space="preserve"> услуг на территории поселения</w:t>
      </w:r>
      <w:r w:rsidRPr="00204D70">
        <w:rPr>
          <w:szCs w:val="28"/>
          <w:u w:val="single"/>
        </w:rPr>
        <w:t>.</w:t>
      </w:r>
    </w:p>
    <w:p w:rsidR="00A43633" w:rsidRPr="00204D70" w:rsidRDefault="00A43633" w:rsidP="00A43633">
      <w:pPr>
        <w:jc w:val="center"/>
        <w:rPr>
          <w:szCs w:val="28"/>
        </w:rPr>
      </w:pPr>
    </w:p>
    <w:p w:rsidR="00A43633" w:rsidRPr="00204D70" w:rsidRDefault="00A43633" w:rsidP="00A43633">
      <w:pPr>
        <w:rPr>
          <w:szCs w:val="28"/>
        </w:rPr>
      </w:pPr>
    </w:p>
    <w:p w:rsidR="00A43633" w:rsidRPr="00204D70" w:rsidRDefault="00A43633" w:rsidP="00204D70">
      <w:pPr>
        <w:numPr>
          <w:ilvl w:val="1"/>
          <w:numId w:val="1"/>
        </w:numPr>
        <w:jc w:val="both"/>
        <w:rPr>
          <w:szCs w:val="28"/>
        </w:rPr>
      </w:pPr>
      <w:r w:rsidRPr="00204D70">
        <w:rPr>
          <w:b/>
          <w:i/>
          <w:szCs w:val="28"/>
          <w:u w:val="single"/>
        </w:rPr>
        <w:t>Заказчик</w:t>
      </w:r>
      <w:r w:rsidRPr="00204D70">
        <w:rPr>
          <w:b/>
          <w:i/>
          <w:szCs w:val="28"/>
        </w:rPr>
        <w:t xml:space="preserve"> </w:t>
      </w:r>
      <w:r w:rsidRPr="00204D70">
        <w:rPr>
          <w:szCs w:val="28"/>
        </w:rPr>
        <w:t>– администрация Зюзинского сельсовета  распорядитель бюджетных средств.</w:t>
      </w:r>
    </w:p>
    <w:p w:rsidR="00A43633" w:rsidRPr="00204D70" w:rsidRDefault="00A43633" w:rsidP="00204D70">
      <w:pPr>
        <w:numPr>
          <w:ilvl w:val="1"/>
          <w:numId w:val="1"/>
        </w:numPr>
        <w:jc w:val="both"/>
        <w:rPr>
          <w:szCs w:val="28"/>
        </w:rPr>
      </w:pPr>
      <w:r w:rsidRPr="00204D70">
        <w:rPr>
          <w:b/>
          <w:i/>
          <w:szCs w:val="28"/>
          <w:u w:val="single"/>
        </w:rPr>
        <w:t>Исполнитель</w:t>
      </w:r>
      <w:r w:rsidRPr="00204D70">
        <w:rPr>
          <w:b/>
          <w:i/>
          <w:szCs w:val="28"/>
        </w:rPr>
        <w:t xml:space="preserve"> </w:t>
      </w:r>
      <w:r w:rsidRPr="00204D70">
        <w:rPr>
          <w:szCs w:val="28"/>
        </w:rPr>
        <w:t>– МКУ КДО «Аккорд» Зюзинского сельсовета.</w:t>
      </w:r>
    </w:p>
    <w:p w:rsidR="00A43633" w:rsidRPr="00204D70" w:rsidRDefault="00A43633" w:rsidP="00204D70">
      <w:pPr>
        <w:ind w:left="1080"/>
        <w:jc w:val="both"/>
        <w:rPr>
          <w:szCs w:val="28"/>
        </w:rPr>
      </w:pPr>
      <w:r w:rsidRPr="00204D70">
        <w:rPr>
          <w:szCs w:val="28"/>
        </w:rPr>
        <w:t xml:space="preserve">632322    НСО, </w:t>
      </w:r>
      <w:proofErr w:type="spellStart"/>
      <w:r w:rsidRPr="00204D70">
        <w:rPr>
          <w:szCs w:val="28"/>
        </w:rPr>
        <w:t>Барабинский</w:t>
      </w:r>
      <w:proofErr w:type="spellEnd"/>
      <w:r w:rsidRPr="00204D70">
        <w:rPr>
          <w:szCs w:val="28"/>
        </w:rPr>
        <w:t xml:space="preserve"> район, </w:t>
      </w:r>
      <w:proofErr w:type="gramStart"/>
      <w:r w:rsidRPr="00204D70">
        <w:rPr>
          <w:szCs w:val="28"/>
        </w:rPr>
        <w:t>с</w:t>
      </w:r>
      <w:proofErr w:type="gramEnd"/>
      <w:r w:rsidRPr="00204D70">
        <w:rPr>
          <w:szCs w:val="28"/>
        </w:rPr>
        <w:t>. Зюзя, ул. Центральная,51.</w:t>
      </w:r>
    </w:p>
    <w:p w:rsidR="00A43633" w:rsidRPr="00204D70" w:rsidRDefault="00A43633" w:rsidP="00204D70">
      <w:pPr>
        <w:numPr>
          <w:ilvl w:val="1"/>
          <w:numId w:val="1"/>
        </w:numPr>
        <w:jc w:val="both"/>
        <w:rPr>
          <w:szCs w:val="28"/>
        </w:rPr>
      </w:pPr>
      <w:r w:rsidRPr="00204D70">
        <w:rPr>
          <w:b/>
          <w:i/>
          <w:szCs w:val="28"/>
          <w:u w:val="single"/>
        </w:rPr>
        <w:t>Период выполнения</w:t>
      </w:r>
      <w:r w:rsidRPr="00204D70">
        <w:rPr>
          <w:szCs w:val="28"/>
        </w:rPr>
        <w:t xml:space="preserve"> – календарный г</w:t>
      </w:r>
      <w:r w:rsidR="006E1D72">
        <w:rPr>
          <w:szCs w:val="28"/>
        </w:rPr>
        <w:t>од с 01.01.201</w:t>
      </w:r>
      <w:r w:rsidR="00D6122C">
        <w:rPr>
          <w:szCs w:val="28"/>
        </w:rPr>
        <w:t>7</w:t>
      </w:r>
      <w:r w:rsidR="006E1D72">
        <w:rPr>
          <w:szCs w:val="28"/>
        </w:rPr>
        <w:t xml:space="preserve"> г. по 31.12.201</w:t>
      </w:r>
      <w:r w:rsidR="00D6122C">
        <w:rPr>
          <w:szCs w:val="28"/>
        </w:rPr>
        <w:t>7</w:t>
      </w:r>
      <w:r w:rsidRPr="00204D70">
        <w:rPr>
          <w:szCs w:val="28"/>
        </w:rPr>
        <w:t xml:space="preserve"> г.</w:t>
      </w:r>
    </w:p>
    <w:p w:rsidR="00A43633" w:rsidRPr="00204D70" w:rsidRDefault="00A43633" w:rsidP="00A43633">
      <w:pPr>
        <w:ind w:left="1080"/>
        <w:rPr>
          <w:szCs w:val="28"/>
        </w:rPr>
      </w:pPr>
    </w:p>
    <w:p w:rsidR="00A43633" w:rsidRPr="00204D70" w:rsidRDefault="00A43633" w:rsidP="00204D70">
      <w:pPr>
        <w:numPr>
          <w:ilvl w:val="1"/>
          <w:numId w:val="1"/>
        </w:numPr>
        <w:jc w:val="center"/>
        <w:rPr>
          <w:b/>
          <w:i/>
          <w:szCs w:val="28"/>
          <w:u w:val="single"/>
        </w:rPr>
      </w:pPr>
      <w:r w:rsidRPr="00204D70">
        <w:rPr>
          <w:b/>
          <w:i/>
          <w:szCs w:val="28"/>
          <w:u w:val="single"/>
        </w:rPr>
        <w:t>Цель выполнения задания.</w:t>
      </w:r>
    </w:p>
    <w:p w:rsidR="00A43633" w:rsidRPr="00204D70" w:rsidRDefault="00A43633" w:rsidP="00A43633">
      <w:pPr>
        <w:ind w:left="1080"/>
        <w:rPr>
          <w:szCs w:val="28"/>
        </w:rPr>
      </w:pPr>
      <w:r w:rsidRPr="00204D70">
        <w:rPr>
          <w:szCs w:val="28"/>
        </w:rPr>
        <w:t xml:space="preserve">4.1. Обеспечение населения культурно – </w:t>
      </w:r>
      <w:proofErr w:type="spellStart"/>
      <w:r w:rsidRPr="00204D70">
        <w:rPr>
          <w:szCs w:val="28"/>
        </w:rPr>
        <w:t>досуговыми</w:t>
      </w:r>
      <w:proofErr w:type="spellEnd"/>
      <w:r w:rsidRPr="00204D70">
        <w:rPr>
          <w:szCs w:val="28"/>
        </w:rPr>
        <w:t xml:space="preserve"> </w:t>
      </w:r>
      <w:r w:rsidRPr="00204D70">
        <w:rPr>
          <w:color w:val="993366"/>
          <w:szCs w:val="28"/>
        </w:rPr>
        <w:t xml:space="preserve"> </w:t>
      </w:r>
      <w:r w:rsidRPr="00204D70">
        <w:rPr>
          <w:szCs w:val="28"/>
        </w:rPr>
        <w:t>услугами,</w:t>
      </w:r>
      <w:r w:rsidRPr="00204D70">
        <w:rPr>
          <w:color w:val="993366"/>
          <w:szCs w:val="28"/>
        </w:rPr>
        <w:t xml:space="preserve"> </w:t>
      </w:r>
      <w:r w:rsidRPr="00204D70">
        <w:rPr>
          <w:szCs w:val="28"/>
        </w:rPr>
        <w:t xml:space="preserve"> т.е. удовлетворение культурных потребностей жителей муниципального образования:</w:t>
      </w:r>
    </w:p>
    <w:p w:rsidR="00A43633" w:rsidRPr="00204D70" w:rsidRDefault="00A43633" w:rsidP="00A43633">
      <w:pPr>
        <w:ind w:left="1080"/>
        <w:rPr>
          <w:szCs w:val="28"/>
        </w:rPr>
      </w:pPr>
      <w:r w:rsidRPr="00204D70">
        <w:rPr>
          <w:szCs w:val="28"/>
        </w:rPr>
        <w:t>- культурно-массовая работа среди населения (проведение культурных мероприятий согласно плану работы МКУ КДО «Аккорд» Зюзинского сельсовета).</w:t>
      </w:r>
    </w:p>
    <w:p w:rsidR="00A43633" w:rsidRPr="00204D70" w:rsidRDefault="00A43633" w:rsidP="00A43633">
      <w:pPr>
        <w:ind w:left="1080"/>
        <w:rPr>
          <w:szCs w:val="28"/>
        </w:rPr>
      </w:pPr>
      <w:r w:rsidRPr="00204D70">
        <w:rPr>
          <w:szCs w:val="28"/>
        </w:rPr>
        <w:t xml:space="preserve">   Учреждение культуры выполняют функции центров инициатив местного сообщества. Патриотического воспитания граждан, сохранения и развития традиций и национальной культуры, а также являются центрами информации, общения и социальных инициатив. </w:t>
      </w:r>
    </w:p>
    <w:p w:rsidR="00A43633" w:rsidRPr="00204D70" w:rsidRDefault="00A43633" w:rsidP="00A43633">
      <w:pPr>
        <w:ind w:left="1080"/>
        <w:rPr>
          <w:szCs w:val="28"/>
        </w:rPr>
      </w:pPr>
      <w:r w:rsidRPr="00204D70">
        <w:rPr>
          <w:szCs w:val="28"/>
        </w:rPr>
        <w:t xml:space="preserve">     Культурные учреждения создают комплексные услуги по обеспечению культурного досуга в массовых и индивидуальных формах:</w:t>
      </w:r>
    </w:p>
    <w:p w:rsidR="00A43633" w:rsidRPr="00204D70" w:rsidRDefault="00A43633" w:rsidP="00A43633">
      <w:pPr>
        <w:ind w:left="1080"/>
        <w:rPr>
          <w:szCs w:val="28"/>
        </w:rPr>
      </w:pPr>
      <w:r w:rsidRPr="00204D70">
        <w:rPr>
          <w:szCs w:val="28"/>
        </w:rPr>
        <w:t>- концерты;</w:t>
      </w:r>
    </w:p>
    <w:p w:rsidR="00A43633" w:rsidRPr="00204D70" w:rsidRDefault="00A43633" w:rsidP="00A43633">
      <w:pPr>
        <w:ind w:left="1080"/>
        <w:rPr>
          <w:szCs w:val="28"/>
        </w:rPr>
      </w:pPr>
      <w:r w:rsidRPr="00204D70">
        <w:rPr>
          <w:szCs w:val="28"/>
        </w:rPr>
        <w:t>-выставки декоративно-прикладного творчества;</w:t>
      </w:r>
    </w:p>
    <w:p w:rsidR="00A43633" w:rsidRPr="00204D70" w:rsidRDefault="00A43633" w:rsidP="00A43633">
      <w:pPr>
        <w:ind w:left="1080"/>
        <w:rPr>
          <w:szCs w:val="28"/>
        </w:rPr>
      </w:pPr>
      <w:r w:rsidRPr="00204D70">
        <w:rPr>
          <w:szCs w:val="28"/>
        </w:rPr>
        <w:t>- создание любительских объединений разной направленности;</w:t>
      </w:r>
    </w:p>
    <w:p w:rsidR="00A43633" w:rsidRPr="00204D70" w:rsidRDefault="00A43633" w:rsidP="00A43633">
      <w:pPr>
        <w:rPr>
          <w:szCs w:val="28"/>
        </w:rPr>
      </w:pPr>
      <w:r w:rsidRPr="00204D70">
        <w:rPr>
          <w:szCs w:val="28"/>
        </w:rPr>
        <w:t xml:space="preserve">                 - приобретение танцевальных навыков </w:t>
      </w:r>
    </w:p>
    <w:p w:rsidR="00A43633" w:rsidRPr="00204D70" w:rsidRDefault="00A43633" w:rsidP="00D6122C">
      <w:pPr>
        <w:ind w:left="1080"/>
        <w:rPr>
          <w:szCs w:val="28"/>
        </w:rPr>
      </w:pPr>
      <w:r w:rsidRPr="00204D70">
        <w:rPr>
          <w:szCs w:val="28"/>
        </w:rPr>
        <w:t>- развитие сценической культуры</w:t>
      </w:r>
    </w:p>
    <w:p w:rsidR="002739B4" w:rsidRDefault="00A43633" w:rsidP="002739B4">
      <w:pPr>
        <w:ind w:left="1080"/>
        <w:rPr>
          <w:szCs w:val="28"/>
        </w:rPr>
      </w:pPr>
      <w:r w:rsidRPr="00204D70">
        <w:rPr>
          <w:szCs w:val="28"/>
        </w:rPr>
        <w:lastRenderedPageBreak/>
        <w:t xml:space="preserve">4.2. Для координации действий Дома Культуры и Сельских Домов Культуры составляется план работы, а так же учитываются планы работы общественных организаций (школы, библиотеки, комиссии по делам несовершеннолетних). Для проведения совместных мероприятий в частности, на летний период утвержден координационный план работы по </w:t>
      </w:r>
      <w:proofErr w:type="spellStart"/>
      <w:r w:rsidRPr="00204D70">
        <w:rPr>
          <w:szCs w:val="28"/>
        </w:rPr>
        <w:t>Зюзинскому</w:t>
      </w:r>
      <w:proofErr w:type="spellEnd"/>
      <w:r w:rsidRPr="00204D70">
        <w:rPr>
          <w:szCs w:val="28"/>
        </w:rPr>
        <w:t xml:space="preserve"> сельсовету на лето</w:t>
      </w:r>
      <w:r w:rsidR="002739B4">
        <w:rPr>
          <w:szCs w:val="28"/>
        </w:rPr>
        <w:t xml:space="preserve"> 201</w:t>
      </w:r>
      <w:r w:rsidR="00D6122C">
        <w:rPr>
          <w:szCs w:val="28"/>
        </w:rPr>
        <w:t>7</w:t>
      </w:r>
      <w:r w:rsidR="002739B4">
        <w:rPr>
          <w:szCs w:val="28"/>
        </w:rPr>
        <w:t xml:space="preserve"> года – 201</w:t>
      </w:r>
      <w:r w:rsidR="00D6122C">
        <w:rPr>
          <w:szCs w:val="28"/>
        </w:rPr>
        <w:t>9</w:t>
      </w:r>
      <w:r w:rsidR="002739B4">
        <w:rPr>
          <w:szCs w:val="28"/>
        </w:rPr>
        <w:t xml:space="preserve"> года.</w:t>
      </w:r>
    </w:p>
    <w:p w:rsidR="00A43633" w:rsidRPr="00204D70" w:rsidRDefault="00A43633" w:rsidP="002739B4">
      <w:pPr>
        <w:ind w:left="1080"/>
        <w:rPr>
          <w:szCs w:val="28"/>
        </w:rPr>
      </w:pPr>
      <w:r w:rsidRPr="00204D70">
        <w:rPr>
          <w:szCs w:val="28"/>
        </w:rPr>
        <w:t>Для участия  в районных мероприятиях используется координационный план основных мероприятий на 201</w:t>
      </w:r>
      <w:r w:rsidR="00D6122C">
        <w:rPr>
          <w:szCs w:val="28"/>
        </w:rPr>
        <w:t>7</w:t>
      </w:r>
      <w:r w:rsidRPr="00204D70">
        <w:rPr>
          <w:szCs w:val="28"/>
        </w:rPr>
        <w:t xml:space="preserve"> </w:t>
      </w:r>
      <w:r w:rsidR="002739B4">
        <w:rPr>
          <w:szCs w:val="28"/>
        </w:rPr>
        <w:t>– 201</w:t>
      </w:r>
      <w:r w:rsidR="00D6122C">
        <w:rPr>
          <w:szCs w:val="28"/>
        </w:rPr>
        <w:t>9</w:t>
      </w:r>
      <w:r w:rsidR="002739B4">
        <w:rPr>
          <w:szCs w:val="28"/>
        </w:rPr>
        <w:t xml:space="preserve"> год</w:t>
      </w:r>
      <w:r w:rsidRPr="00204D70">
        <w:rPr>
          <w:szCs w:val="28"/>
        </w:rPr>
        <w:t>, отдела культуры Барабинского района.</w:t>
      </w:r>
    </w:p>
    <w:p w:rsidR="00A43633" w:rsidRPr="00204D70" w:rsidRDefault="00A43633" w:rsidP="00A43633">
      <w:pPr>
        <w:ind w:left="1080"/>
        <w:rPr>
          <w:szCs w:val="28"/>
        </w:rPr>
      </w:pPr>
      <w:r w:rsidRPr="00204D70">
        <w:rPr>
          <w:szCs w:val="28"/>
        </w:rPr>
        <w:t xml:space="preserve">       </w:t>
      </w:r>
    </w:p>
    <w:p w:rsidR="00A43633" w:rsidRPr="00204D70" w:rsidRDefault="00A43633" w:rsidP="00A43633">
      <w:pPr>
        <w:ind w:left="1080"/>
        <w:rPr>
          <w:szCs w:val="28"/>
        </w:rPr>
      </w:pPr>
    </w:p>
    <w:p w:rsidR="00A43633" w:rsidRPr="00204D70" w:rsidRDefault="00A43633" w:rsidP="00204D70">
      <w:pPr>
        <w:numPr>
          <w:ilvl w:val="1"/>
          <w:numId w:val="1"/>
        </w:numPr>
        <w:jc w:val="center"/>
        <w:rPr>
          <w:b/>
          <w:i/>
          <w:szCs w:val="28"/>
        </w:rPr>
      </w:pPr>
      <w:r w:rsidRPr="00204D70">
        <w:rPr>
          <w:b/>
          <w:i/>
          <w:szCs w:val="28"/>
        </w:rPr>
        <w:t>Характеристика получателей услуг:</w:t>
      </w:r>
    </w:p>
    <w:p w:rsidR="00A43633" w:rsidRPr="00204D70" w:rsidRDefault="00A43633" w:rsidP="00A43633">
      <w:pPr>
        <w:rPr>
          <w:szCs w:val="28"/>
        </w:rPr>
      </w:pPr>
    </w:p>
    <w:p w:rsidR="00A43633" w:rsidRPr="00204D70" w:rsidRDefault="00A43633" w:rsidP="00A43633">
      <w:pPr>
        <w:rPr>
          <w:szCs w:val="28"/>
        </w:rPr>
      </w:pPr>
      <w:r w:rsidRPr="00204D70">
        <w:rPr>
          <w:szCs w:val="28"/>
        </w:rPr>
        <w:t xml:space="preserve">               Пенсионеры -  с</w:t>
      </w:r>
      <w:proofErr w:type="gramStart"/>
      <w:r w:rsidRPr="00204D70">
        <w:rPr>
          <w:szCs w:val="28"/>
        </w:rPr>
        <w:t>.З</w:t>
      </w:r>
      <w:proofErr w:type="gramEnd"/>
      <w:r w:rsidRPr="00204D70">
        <w:rPr>
          <w:szCs w:val="28"/>
        </w:rPr>
        <w:t>юзя - 332чел.</w:t>
      </w:r>
    </w:p>
    <w:p w:rsidR="00A43633" w:rsidRPr="00204D70" w:rsidRDefault="00A43633" w:rsidP="00A43633">
      <w:pPr>
        <w:rPr>
          <w:szCs w:val="28"/>
        </w:rPr>
      </w:pPr>
      <w:r w:rsidRPr="00204D70">
        <w:rPr>
          <w:szCs w:val="28"/>
        </w:rPr>
        <w:t xml:space="preserve">                                        </w:t>
      </w:r>
      <w:r w:rsidR="00204D70">
        <w:rPr>
          <w:szCs w:val="28"/>
        </w:rPr>
        <w:t xml:space="preserve"> </w:t>
      </w:r>
      <w:r w:rsidRPr="00204D70">
        <w:rPr>
          <w:szCs w:val="28"/>
        </w:rPr>
        <w:t xml:space="preserve">д. </w:t>
      </w:r>
      <w:proofErr w:type="spellStart"/>
      <w:r w:rsidRPr="00204D70">
        <w:rPr>
          <w:szCs w:val="28"/>
        </w:rPr>
        <w:t>Квашнино</w:t>
      </w:r>
      <w:proofErr w:type="spellEnd"/>
      <w:r w:rsidRPr="00204D70">
        <w:rPr>
          <w:szCs w:val="28"/>
        </w:rPr>
        <w:t xml:space="preserve"> - 84 чел.</w:t>
      </w:r>
    </w:p>
    <w:p w:rsidR="00A43633" w:rsidRPr="00204D70" w:rsidRDefault="00A43633" w:rsidP="00A43633">
      <w:pPr>
        <w:jc w:val="both"/>
        <w:rPr>
          <w:szCs w:val="28"/>
        </w:rPr>
      </w:pPr>
      <w:r w:rsidRPr="00204D70">
        <w:rPr>
          <w:szCs w:val="28"/>
        </w:rPr>
        <w:t xml:space="preserve">                         </w:t>
      </w:r>
      <w:r w:rsidR="00204D70">
        <w:rPr>
          <w:szCs w:val="28"/>
        </w:rPr>
        <w:t xml:space="preserve">             </w:t>
      </w:r>
      <w:r w:rsidRPr="00204D70">
        <w:rPr>
          <w:szCs w:val="28"/>
        </w:rPr>
        <w:t>д. Казанцево - 82 чел.</w:t>
      </w:r>
    </w:p>
    <w:p w:rsidR="00A43633" w:rsidRPr="00204D70" w:rsidRDefault="00A43633" w:rsidP="00A43633">
      <w:pPr>
        <w:jc w:val="both"/>
        <w:rPr>
          <w:szCs w:val="28"/>
        </w:rPr>
      </w:pPr>
      <w:r w:rsidRPr="00204D70">
        <w:rPr>
          <w:szCs w:val="28"/>
        </w:rPr>
        <w:t xml:space="preserve">                                      д. Белово - 71 чел.</w:t>
      </w:r>
    </w:p>
    <w:p w:rsidR="00A43633" w:rsidRPr="00204D70" w:rsidRDefault="00A43633" w:rsidP="00A43633">
      <w:pPr>
        <w:jc w:val="both"/>
        <w:rPr>
          <w:szCs w:val="28"/>
        </w:rPr>
      </w:pPr>
      <w:r w:rsidRPr="00204D70">
        <w:rPr>
          <w:szCs w:val="28"/>
        </w:rPr>
        <w:t xml:space="preserve">            </w:t>
      </w:r>
      <w:r w:rsidR="00204D70">
        <w:rPr>
          <w:szCs w:val="28"/>
        </w:rPr>
        <w:t xml:space="preserve">                          </w:t>
      </w:r>
      <w:r w:rsidRPr="00204D70">
        <w:rPr>
          <w:szCs w:val="28"/>
        </w:rPr>
        <w:t xml:space="preserve">д. </w:t>
      </w:r>
      <w:proofErr w:type="spellStart"/>
      <w:r w:rsidRPr="00204D70">
        <w:rPr>
          <w:szCs w:val="28"/>
        </w:rPr>
        <w:t>Новотандово</w:t>
      </w:r>
      <w:proofErr w:type="spellEnd"/>
      <w:r w:rsidRPr="00204D70">
        <w:rPr>
          <w:szCs w:val="28"/>
        </w:rPr>
        <w:t xml:space="preserve"> - 47 чел.</w:t>
      </w:r>
    </w:p>
    <w:p w:rsidR="00A43633" w:rsidRPr="00204D70" w:rsidRDefault="00A43633" w:rsidP="00A43633">
      <w:pPr>
        <w:jc w:val="both"/>
        <w:rPr>
          <w:szCs w:val="28"/>
        </w:rPr>
      </w:pPr>
    </w:p>
    <w:p w:rsidR="00A43633" w:rsidRPr="00204D70" w:rsidRDefault="00A43633" w:rsidP="00A43633">
      <w:pPr>
        <w:jc w:val="both"/>
        <w:rPr>
          <w:szCs w:val="28"/>
        </w:rPr>
      </w:pPr>
      <w:r w:rsidRPr="00204D70">
        <w:rPr>
          <w:szCs w:val="28"/>
        </w:rPr>
        <w:t xml:space="preserve">             Дети до 18 лет -    </w:t>
      </w:r>
      <w:r w:rsidR="00204D70">
        <w:rPr>
          <w:szCs w:val="28"/>
        </w:rPr>
        <w:t xml:space="preserve"> </w:t>
      </w:r>
      <w:r w:rsidRPr="00204D70">
        <w:rPr>
          <w:szCs w:val="28"/>
        </w:rPr>
        <w:t>с</w:t>
      </w:r>
      <w:proofErr w:type="gramStart"/>
      <w:r w:rsidRPr="00204D70">
        <w:rPr>
          <w:szCs w:val="28"/>
        </w:rPr>
        <w:t xml:space="preserve"> .</w:t>
      </w:r>
      <w:proofErr w:type="gramEnd"/>
      <w:r w:rsidRPr="00204D70">
        <w:rPr>
          <w:szCs w:val="28"/>
        </w:rPr>
        <w:t>Зюзя - 186 чел.</w:t>
      </w:r>
    </w:p>
    <w:p w:rsidR="00A43633" w:rsidRPr="00204D70" w:rsidRDefault="00A43633" w:rsidP="00A43633">
      <w:pPr>
        <w:jc w:val="both"/>
        <w:rPr>
          <w:szCs w:val="28"/>
        </w:rPr>
      </w:pPr>
      <w:r w:rsidRPr="00204D70">
        <w:rPr>
          <w:szCs w:val="28"/>
        </w:rPr>
        <w:t xml:space="preserve">                                            д. </w:t>
      </w:r>
      <w:proofErr w:type="spellStart"/>
      <w:r w:rsidRPr="00204D70">
        <w:rPr>
          <w:szCs w:val="28"/>
        </w:rPr>
        <w:t>Квашнино</w:t>
      </w:r>
      <w:proofErr w:type="spellEnd"/>
      <w:r w:rsidRPr="00204D70">
        <w:rPr>
          <w:szCs w:val="28"/>
        </w:rPr>
        <w:t xml:space="preserve"> - 106 чел.</w:t>
      </w:r>
    </w:p>
    <w:p w:rsidR="00A43633" w:rsidRPr="00204D70" w:rsidRDefault="00A43633" w:rsidP="00A43633">
      <w:pPr>
        <w:jc w:val="both"/>
        <w:rPr>
          <w:szCs w:val="28"/>
        </w:rPr>
      </w:pPr>
      <w:r w:rsidRPr="00204D70">
        <w:rPr>
          <w:szCs w:val="28"/>
        </w:rPr>
        <w:t xml:space="preserve">                                            д. Казанцево - 84чел.</w:t>
      </w:r>
    </w:p>
    <w:p w:rsidR="00A43633" w:rsidRPr="00204D70" w:rsidRDefault="00A43633" w:rsidP="00A43633">
      <w:pPr>
        <w:jc w:val="both"/>
        <w:rPr>
          <w:szCs w:val="28"/>
        </w:rPr>
      </w:pPr>
      <w:r w:rsidRPr="00204D70">
        <w:rPr>
          <w:szCs w:val="28"/>
        </w:rPr>
        <w:t xml:space="preserve">                                            д. Белово - 51 чел.</w:t>
      </w:r>
    </w:p>
    <w:p w:rsidR="00731290" w:rsidRDefault="00A43633" w:rsidP="00A43633">
      <w:pPr>
        <w:jc w:val="both"/>
        <w:rPr>
          <w:szCs w:val="28"/>
        </w:rPr>
      </w:pPr>
      <w:r w:rsidRPr="00204D70">
        <w:rPr>
          <w:szCs w:val="28"/>
        </w:rPr>
        <w:t xml:space="preserve">                                            д. </w:t>
      </w:r>
      <w:proofErr w:type="spellStart"/>
      <w:r w:rsidRPr="00204D70">
        <w:rPr>
          <w:szCs w:val="28"/>
        </w:rPr>
        <w:t>Новотандово</w:t>
      </w:r>
      <w:proofErr w:type="spellEnd"/>
      <w:r w:rsidRPr="00204D70">
        <w:rPr>
          <w:szCs w:val="28"/>
        </w:rPr>
        <w:t xml:space="preserve"> 38 чел</w:t>
      </w:r>
    </w:p>
    <w:p w:rsidR="00A43633" w:rsidRPr="00204D70" w:rsidRDefault="00731290" w:rsidP="00A43633">
      <w:pPr>
        <w:jc w:val="both"/>
        <w:rPr>
          <w:szCs w:val="28"/>
        </w:rPr>
      </w:pPr>
      <w:r>
        <w:rPr>
          <w:szCs w:val="28"/>
        </w:rPr>
        <w:t xml:space="preserve">            </w:t>
      </w:r>
      <w:r w:rsidR="00A43633" w:rsidRPr="00204D70">
        <w:rPr>
          <w:szCs w:val="28"/>
        </w:rPr>
        <w:t xml:space="preserve">Молодежь до 30 лет -    </w:t>
      </w:r>
      <w:proofErr w:type="gramStart"/>
      <w:r w:rsidR="00A43633" w:rsidRPr="00204D70">
        <w:rPr>
          <w:szCs w:val="28"/>
        </w:rPr>
        <w:t>с</w:t>
      </w:r>
      <w:proofErr w:type="gramEnd"/>
      <w:r w:rsidR="00A43633" w:rsidRPr="00204D70">
        <w:rPr>
          <w:szCs w:val="28"/>
        </w:rPr>
        <w:t xml:space="preserve">. </w:t>
      </w:r>
      <w:proofErr w:type="gramStart"/>
      <w:r w:rsidR="00A43633" w:rsidRPr="00204D70">
        <w:rPr>
          <w:szCs w:val="28"/>
        </w:rPr>
        <w:t>Зюзя</w:t>
      </w:r>
      <w:proofErr w:type="gramEnd"/>
      <w:r w:rsidR="00A43633" w:rsidRPr="00204D70">
        <w:rPr>
          <w:szCs w:val="28"/>
        </w:rPr>
        <w:t xml:space="preserve"> - 214 чел.</w:t>
      </w:r>
    </w:p>
    <w:p w:rsidR="00A43633" w:rsidRPr="00204D70" w:rsidRDefault="00A43633" w:rsidP="00A43633">
      <w:pPr>
        <w:jc w:val="both"/>
        <w:rPr>
          <w:szCs w:val="28"/>
        </w:rPr>
      </w:pPr>
      <w:r w:rsidRPr="00204D70">
        <w:rPr>
          <w:szCs w:val="28"/>
        </w:rPr>
        <w:t xml:space="preserve">                                                    д. </w:t>
      </w:r>
      <w:proofErr w:type="spellStart"/>
      <w:r w:rsidRPr="00204D70">
        <w:rPr>
          <w:szCs w:val="28"/>
        </w:rPr>
        <w:t>Квашнино</w:t>
      </w:r>
      <w:proofErr w:type="spellEnd"/>
      <w:r w:rsidRPr="00204D70">
        <w:rPr>
          <w:szCs w:val="28"/>
        </w:rPr>
        <w:t xml:space="preserve"> -155 чел.</w:t>
      </w:r>
    </w:p>
    <w:p w:rsidR="00A43633" w:rsidRPr="00204D70" w:rsidRDefault="00A43633" w:rsidP="00A43633">
      <w:pPr>
        <w:jc w:val="both"/>
        <w:rPr>
          <w:szCs w:val="28"/>
        </w:rPr>
      </w:pPr>
      <w:r w:rsidRPr="00204D70">
        <w:rPr>
          <w:szCs w:val="28"/>
        </w:rPr>
        <w:t xml:space="preserve">                                                    д. Казанцево - 93чел.</w:t>
      </w:r>
    </w:p>
    <w:p w:rsidR="00A43633" w:rsidRPr="00204D70" w:rsidRDefault="00A43633" w:rsidP="00A43633">
      <w:pPr>
        <w:jc w:val="both"/>
        <w:rPr>
          <w:szCs w:val="28"/>
        </w:rPr>
      </w:pPr>
      <w:r w:rsidRPr="00204D70">
        <w:rPr>
          <w:szCs w:val="28"/>
        </w:rPr>
        <w:t xml:space="preserve">                                                    д. Белово - 67 чел.</w:t>
      </w:r>
    </w:p>
    <w:p w:rsidR="00A43633" w:rsidRPr="00204D70" w:rsidRDefault="00A43633" w:rsidP="00A43633">
      <w:pPr>
        <w:jc w:val="both"/>
        <w:rPr>
          <w:szCs w:val="28"/>
        </w:rPr>
      </w:pPr>
      <w:r w:rsidRPr="00204D70">
        <w:rPr>
          <w:szCs w:val="28"/>
        </w:rPr>
        <w:t xml:space="preserve">                                                    д. </w:t>
      </w:r>
      <w:proofErr w:type="spellStart"/>
      <w:r w:rsidRPr="00204D70">
        <w:rPr>
          <w:szCs w:val="28"/>
        </w:rPr>
        <w:t>Новотандово</w:t>
      </w:r>
      <w:proofErr w:type="spellEnd"/>
      <w:r w:rsidRPr="00204D70">
        <w:rPr>
          <w:szCs w:val="28"/>
        </w:rPr>
        <w:t xml:space="preserve"> 33 чел.</w:t>
      </w:r>
    </w:p>
    <w:p w:rsidR="00A43633" w:rsidRPr="00204D70" w:rsidRDefault="00A43633" w:rsidP="00A43633">
      <w:pPr>
        <w:jc w:val="both"/>
        <w:rPr>
          <w:szCs w:val="28"/>
        </w:rPr>
      </w:pPr>
    </w:p>
    <w:p w:rsidR="00A43633" w:rsidRPr="00204D70" w:rsidRDefault="00A43633" w:rsidP="00A43633">
      <w:pPr>
        <w:jc w:val="both"/>
        <w:rPr>
          <w:szCs w:val="28"/>
        </w:rPr>
      </w:pPr>
    </w:p>
    <w:p w:rsidR="00D6122C" w:rsidRDefault="00D6122C" w:rsidP="00A43633">
      <w:pPr>
        <w:jc w:val="center"/>
        <w:rPr>
          <w:b/>
          <w:i/>
          <w:szCs w:val="28"/>
        </w:rPr>
      </w:pPr>
    </w:p>
    <w:p w:rsidR="00A43633" w:rsidRPr="00204D70" w:rsidRDefault="00A43633" w:rsidP="00A43633">
      <w:pPr>
        <w:jc w:val="center"/>
        <w:rPr>
          <w:b/>
          <w:i/>
          <w:szCs w:val="28"/>
        </w:rPr>
      </w:pPr>
      <w:r w:rsidRPr="00204D70">
        <w:rPr>
          <w:b/>
          <w:i/>
          <w:szCs w:val="28"/>
        </w:rPr>
        <w:lastRenderedPageBreak/>
        <w:t>Массовым потребителем услуг МКУ КДО «Аккорд» Зюзинского сельсовета является молодежь.</w:t>
      </w:r>
    </w:p>
    <w:p w:rsidR="00A43633" w:rsidRPr="00204D70" w:rsidRDefault="00A43633" w:rsidP="00A43633">
      <w:pPr>
        <w:rPr>
          <w:b/>
          <w:i/>
          <w:szCs w:val="28"/>
        </w:rPr>
      </w:pPr>
    </w:p>
    <w:tbl>
      <w:tblPr>
        <w:tblStyle w:val="a3"/>
        <w:tblW w:w="11056" w:type="dxa"/>
        <w:tblInd w:w="1526" w:type="dxa"/>
        <w:tblLayout w:type="fixed"/>
        <w:tblLook w:val="01E0"/>
      </w:tblPr>
      <w:tblGrid>
        <w:gridCol w:w="992"/>
        <w:gridCol w:w="4111"/>
        <w:gridCol w:w="1701"/>
        <w:gridCol w:w="4252"/>
      </w:tblGrid>
      <w:tr w:rsidR="00A43633" w:rsidRPr="00204D70" w:rsidTr="006E1D72">
        <w:trPr>
          <w:trHeight w:val="3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jc w:val="center"/>
              <w:rPr>
                <w:szCs w:val="28"/>
              </w:rPr>
            </w:pPr>
            <w:r w:rsidRPr="00204D70">
              <w:rPr>
                <w:szCs w:val="28"/>
              </w:rPr>
              <w:t>№</w:t>
            </w:r>
          </w:p>
          <w:p w:rsidR="00A43633" w:rsidRPr="00204D70" w:rsidRDefault="00A43633" w:rsidP="00100A62">
            <w:pPr>
              <w:jc w:val="center"/>
              <w:rPr>
                <w:szCs w:val="28"/>
              </w:rPr>
            </w:pPr>
            <w:proofErr w:type="spellStart"/>
            <w:proofErr w:type="gramStart"/>
            <w:r w:rsidRPr="00204D70">
              <w:rPr>
                <w:szCs w:val="28"/>
              </w:rPr>
              <w:t>п</w:t>
            </w:r>
            <w:proofErr w:type="spellEnd"/>
            <w:proofErr w:type="gramEnd"/>
            <w:r w:rsidRPr="00204D70">
              <w:rPr>
                <w:szCs w:val="28"/>
              </w:rPr>
              <w:t>/</w:t>
            </w:r>
            <w:proofErr w:type="spellStart"/>
            <w:r w:rsidRPr="00204D70">
              <w:rPr>
                <w:szCs w:val="28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jc w:val="center"/>
              <w:rPr>
                <w:szCs w:val="28"/>
              </w:rPr>
            </w:pPr>
            <w:r w:rsidRPr="00204D70">
              <w:rPr>
                <w:szCs w:val="28"/>
              </w:rPr>
              <w:t>Получатели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jc w:val="center"/>
              <w:rPr>
                <w:szCs w:val="28"/>
              </w:rPr>
            </w:pPr>
            <w:r w:rsidRPr="00204D70">
              <w:rPr>
                <w:szCs w:val="28"/>
              </w:rPr>
              <w:t xml:space="preserve">Объем услуги в </w:t>
            </w:r>
            <w:proofErr w:type="spellStart"/>
            <w:r w:rsidRPr="00204D70">
              <w:rPr>
                <w:szCs w:val="28"/>
              </w:rPr>
              <w:t>ед</w:t>
            </w:r>
            <w:proofErr w:type="gramStart"/>
            <w:r w:rsidRPr="00204D70">
              <w:rPr>
                <w:szCs w:val="28"/>
              </w:rPr>
              <w:t>.и</w:t>
            </w:r>
            <w:proofErr w:type="gramEnd"/>
            <w:r w:rsidRPr="00204D70">
              <w:rPr>
                <w:szCs w:val="28"/>
              </w:rPr>
              <w:t>зм</w:t>
            </w:r>
            <w:proofErr w:type="spellEnd"/>
            <w:r w:rsidRPr="00204D70">
              <w:rPr>
                <w:szCs w:val="28"/>
              </w:rPr>
              <w:t>.(количество посещений)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jc w:val="center"/>
              <w:rPr>
                <w:szCs w:val="28"/>
              </w:rPr>
            </w:pPr>
            <w:r w:rsidRPr="00204D70">
              <w:rPr>
                <w:szCs w:val="28"/>
              </w:rPr>
              <w:t>Характеристика получателей услуг</w:t>
            </w:r>
          </w:p>
        </w:tc>
      </w:tr>
      <w:tr w:rsidR="00A43633" w:rsidRPr="00204D70" w:rsidTr="006E1D72">
        <w:trPr>
          <w:trHeight w:val="21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Получатели бесплатных услуг – граждане, проживающие на территории Администрации Зюзинского сельсовета.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 xml:space="preserve">                       </w:t>
            </w:r>
            <w:r w:rsidR="00204D70">
              <w:rPr>
                <w:szCs w:val="28"/>
              </w:rPr>
              <w:t xml:space="preserve">    </w:t>
            </w:r>
            <w:r w:rsidRPr="00204D70">
              <w:rPr>
                <w:szCs w:val="28"/>
              </w:rPr>
              <w:t>60%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proofErr w:type="gramStart"/>
            <w:r w:rsidRPr="00204D70">
              <w:rPr>
                <w:szCs w:val="28"/>
              </w:rPr>
              <w:t>Различные категории пользователей – в т.ч.: пенсионеры, инвалиды, дети, молодежь, женщины, трудные подростки.</w:t>
            </w:r>
            <w:proofErr w:type="gramEnd"/>
          </w:p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Состав пользователей по роду занятий: педагоги, творческие  работники, работники с/</w:t>
            </w:r>
            <w:proofErr w:type="spellStart"/>
            <w:r w:rsidRPr="00204D70">
              <w:rPr>
                <w:szCs w:val="28"/>
              </w:rPr>
              <w:t>х</w:t>
            </w:r>
            <w:proofErr w:type="spellEnd"/>
            <w:proofErr w:type="gramStart"/>
            <w:r w:rsidRPr="00204D70">
              <w:rPr>
                <w:szCs w:val="28"/>
              </w:rPr>
              <w:t xml:space="preserve"> ,</w:t>
            </w:r>
            <w:proofErr w:type="gramEnd"/>
            <w:r w:rsidRPr="00204D70">
              <w:rPr>
                <w:szCs w:val="28"/>
              </w:rPr>
              <w:t xml:space="preserve"> </w:t>
            </w:r>
            <w:proofErr w:type="spellStart"/>
            <w:r w:rsidRPr="00204D70">
              <w:rPr>
                <w:szCs w:val="28"/>
              </w:rPr>
              <w:t>мед.работники</w:t>
            </w:r>
            <w:proofErr w:type="spellEnd"/>
            <w:r w:rsidRPr="00204D70">
              <w:rPr>
                <w:szCs w:val="28"/>
              </w:rPr>
              <w:t>, торговли, домохозяйки, безработные и др.</w:t>
            </w:r>
          </w:p>
        </w:tc>
      </w:tr>
    </w:tbl>
    <w:p w:rsidR="00204D70" w:rsidRDefault="00204D70" w:rsidP="006E1D72">
      <w:pPr>
        <w:rPr>
          <w:b/>
          <w:szCs w:val="28"/>
        </w:rPr>
      </w:pPr>
    </w:p>
    <w:p w:rsidR="00A43633" w:rsidRPr="00204D70" w:rsidRDefault="00A43633" w:rsidP="00204D70">
      <w:pPr>
        <w:numPr>
          <w:ilvl w:val="1"/>
          <w:numId w:val="1"/>
        </w:numPr>
        <w:jc w:val="center"/>
        <w:rPr>
          <w:b/>
          <w:szCs w:val="28"/>
        </w:rPr>
      </w:pPr>
      <w:r w:rsidRPr="00204D70">
        <w:rPr>
          <w:b/>
          <w:szCs w:val="28"/>
        </w:rPr>
        <w:t>Показатели, характеризующие объем (состав) и качество оказываемых физическим и (или) юридическим лицам муниципальных услуг.</w:t>
      </w:r>
    </w:p>
    <w:p w:rsidR="00A43633" w:rsidRPr="00731290" w:rsidRDefault="00A43633" w:rsidP="00731290">
      <w:pPr>
        <w:ind w:left="1080"/>
        <w:rPr>
          <w:szCs w:val="28"/>
        </w:rPr>
      </w:pPr>
      <w:r w:rsidRPr="00204D70">
        <w:rPr>
          <w:szCs w:val="28"/>
        </w:rPr>
        <w:t>Стандарты государственных услуг (стандарты качества оказания государственных услуг) утверждаются приказом департамента</w:t>
      </w:r>
      <w:r w:rsidR="00731290">
        <w:rPr>
          <w:szCs w:val="28"/>
        </w:rPr>
        <w:t xml:space="preserve"> культуры Новосибирской области</w:t>
      </w:r>
    </w:p>
    <w:p w:rsidR="002739B4" w:rsidRDefault="002739B4" w:rsidP="00A43633">
      <w:pPr>
        <w:ind w:left="1080"/>
        <w:jc w:val="center"/>
        <w:rPr>
          <w:b/>
          <w:szCs w:val="28"/>
        </w:rPr>
      </w:pPr>
    </w:p>
    <w:p w:rsidR="002739B4" w:rsidRDefault="002739B4" w:rsidP="00A43633">
      <w:pPr>
        <w:ind w:left="1080"/>
        <w:jc w:val="center"/>
        <w:rPr>
          <w:b/>
          <w:szCs w:val="28"/>
        </w:rPr>
      </w:pPr>
    </w:p>
    <w:p w:rsidR="002739B4" w:rsidRDefault="002739B4" w:rsidP="00A43633">
      <w:pPr>
        <w:ind w:left="1080"/>
        <w:jc w:val="center"/>
        <w:rPr>
          <w:b/>
          <w:szCs w:val="28"/>
        </w:rPr>
      </w:pPr>
    </w:p>
    <w:p w:rsidR="00D6122C" w:rsidRDefault="00D6122C" w:rsidP="00A43633">
      <w:pPr>
        <w:ind w:left="1080"/>
        <w:jc w:val="center"/>
        <w:rPr>
          <w:b/>
          <w:szCs w:val="28"/>
        </w:rPr>
      </w:pPr>
    </w:p>
    <w:p w:rsidR="00D6122C" w:rsidRDefault="00D6122C" w:rsidP="00A43633">
      <w:pPr>
        <w:ind w:left="1080"/>
        <w:jc w:val="center"/>
        <w:rPr>
          <w:b/>
          <w:szCs w:val="28"/>
        </w:rPr>
      </w:pPr>
    </w:p>
    <w:p w:rsidR="00D6122C" w:rsidRDefault="00D6122C" w:rsidP="00A43633">
      <w:pPr>
        <w:ind w:left="1080"/>
        <w:jc w:val="center"/>
        <w:rPr>
          <w:b/>
          <w:szCs w:val="28"/>
        </w:rPr>
      </w:pPr>
    </w:p>
    <w:p w:rsidR="00D6122C" w:rsidRDefault="00D6122C" w:rsidP="00A43633">
      <w:pPr>
        <w:ind w:left="1080"/>
        <w:jc w:val="center"/>
        <w:rPr>
          <w:b/>
          <w:szCs w:val="28"/>
        </w:rPr>
      </w:pPr>
    </w:p>
    <w:p w:rsidR="00A43633" w:rsidRDefault="00A43633" w:rsidP="00A43633">
      <w:pPr>
        <w:ind w:left="1080"/>
        <w:jc w:val="center"/>
        <w:rPr>
          <w:b/>
          <w:szCs w:val="28"/>
        </w:rPr>
      </w:pPr>
      <w:r w:rsidRPr="00204D70">
        <w:rPr>
          <w:b/>
          <w:szCs w:val="28"/>
        </w:rPr>
        <w:lastRenderedPageBreak/>
        <w:t>6.1. Показатели, характеризующие объем и состав предоставляемых услуг.</w:t>
      </w:r>
    </w:p>
    <w:p w:rsidR="006E1D72" w:rsidRPr="00204D70" w:rsidRDefault="006E1D72" w:rsidP="00A43633">
      <w:pPr>
        <w:ind w:left="1080"/>
        <w:jc w:val="center"/>
        <w:rPr>
          <w:b/>
          <w:szCs w:val="28"/>
        </w:rPr>
      </w:pPr>
    </w:p>
    <w:tbl>
      <w:tblPr>
        <w:tblStyle w:val="a3"/>
        <w:tblW w:w="8647" w:type="dxa"/>
        <w:tblInd w:w="2093" w:type="dxa"/>
        <w:tblLook w:val="01E0"/>
      </w:tblPr>
      <w:tblGrid>
        <w:gridCol w:w="594"/>
        <w:gridCol w:w="2908"/>
        <w:gridCol w:w="1897"/>
        <w:gridCol w:w="990"/>
        <w:gridCol w:w="1129"/>
        <w:gridCol w:w="1129"/>
      </w:tblGrid>
      <w:tr w:rsidR="00A43633" w:rsidRPr="00204D70" w:rsidTr="006E1D72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 xml:space="preserve">   № </w:t>
            </w:r>
            <w:proofErr w:type="spellStart"/>
            <w:proofErr w:type="gramStart"/>
            <w:r w:rsidRPr="00204D70">
              <w:rPr>
                <w:szCs w:val="28"/>
              </w:rPr>
              <w:t>п</w:t>
            </w:r>
            <w:proofErr w:type="spellEnd"/>
            <w:proofErr w:type="gramEnd"/>
            <w:r w:rsidRPr="00204D70">
              <w:rPr>
                <w:szCs w:val="28"/>
              </w:rPr>
              <w:t>/</w:t>
            </w:r>
            <w:proofErr w:type="spellStart"/>
            <w:r w:rsidRPr="00204D70">
              <w:rPr>
                <w:szCs w:val="28"/>
              </w:rPr>
              <w:t>п</w:t>
            </w:r>
            <w:proofErr w:type="spellEnd"/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jc w:val="center"/>
              <w:rPr>
                <w:szCs w:val="28"/>
              </w:rPr>
            </w:pPr>
            <w:r w:rsidRPr="00204D70">
              <w:rPr>
                <w:szCs w:val="28"/>
              </w:rPr>
              <w:t>ПОКАЗАТЕЛИ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ЕДИНИЦЫ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D6122C">
            <w:pPr>
              <w:jc w:val="center"/>
              <w:rPr>
                <w:szCs w:val="28"/>
              </w:rPr>
            </w:pPr>
            <w:r w:rsidRPr="00204D70">
              <w:rPr>
                <w:szCs w:val="28"/>
              </w:rPr>
              <w:t>201</w:t>
            </w:r>
            <w:r w:rsidR="00D6122C">
              <w:rPr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D6122C">
            <w:pPr>
              <w:jc w:val="center"/>
              <w:rPr>
                <w:szCs w:val="28"/>
              </w:rPr>
            </w:pPr>
            <w:r w:rsidRPr="00204D70">
              <w:rPr>
                <w:szCs w:val="28"/>
              </w:rPr>
              <w:t>201</w:t>
            </w:r>
            <w:r w:rsidR="00D6122C">
              <w:rPr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D6122C">
            <w:pPr>
              <w:jc w:val="center"/>
              <w:rPr>
                <w:szCs w:val="28"/>
              </w:rPr>
            </w:pPr>
            <w:r w:rsidRPr="00204D70">
              <w:rPr>
                <w:szCs w:val="28"/>
              </w:rPr>
              <w:t>201</w:t>
            </w:r>
            <w:r w:rsidR="00D6122C">
              <w:rPr>
                <w:szCs w:val="28"/>
              </w:rPr>
              <w:t>9</w:t>
            </w:r>
          </w:p>
        </w:tc>
      </w:tr>
      <w:tr w:rsidR="00A43633" w:rsidRPr="00204D70" w:rsidTr="006E1D72">
        <w:trPr>
          <w:trHeight w:val="5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 xml:space="preserve">   1.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Планируемые показатели объема: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</w:p>
        </w:tc>
      </w:tr>
      <w:tr w:rsidR="00A43633" w:rsidRPr="00204D70" w:rsidTr="006E1D72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Количество мероприятий, всего в том числе: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617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617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617</w:t>
            </w:r>
          </w:p>
        </w:tc>
      </w:tr>
    </w:tbl>
    <w:p w:rsidR="00A43633" w:rsidRPr="00204D70" w:rsidRDefault="00A43633" w:rsidP="00A43633">
      <w:pPr>
        <w:ind w:left="1080"/>
        <w:rPr>
          <w:b/>
          <w:szCs w:val="28"/>
        </w:rPr>
      </w:pPr>
    </w:p>
    <w:p w:rsidR="00A43633" w:rsidRPr="00204D70" w:rsidRDefault="00A43633" w:rsidP="00A43633">
      <w:pPr>
        <w:ind w:left="1080"/>
        <w:jc w:val="both"/>
        <w:rPr>
          <w:szCs w:val="28"/>
        </w:rPr>
      </w:pPr>
    </w:p>
    <w:p w:rsidR="00A43633" w:rsidRPr="00204D70" w:rsidRDefault="00A43633" w:rsidP="00A43633">
      <w:pPr>
        <w:jc w:val="center"/>
        <w:rPr>
          <w:b/>
          <w:szCs w:val="28"/>
        </w:rPr>
      </w:pPr>
      <w:r w:rsidRPr="00204D70">
        <w:rPr>
          <w:b/>
          <w:szCs w:val="28"/>
        </w:rPr>
        <w:t xml:space="preserve">6.1.1. Услуги по обеспечению творческой деятельности граждан </w:t>
      </w:r>
      <w:r w:rsidR="00D6122C">
        <w:rPr>
          <w:b/>
          <w:szCs w:val="28"/>
        </w:rPr>
        <w:t>через клубные формирования. 2017 - 2019</w:t>
      </w:r>
      <w:r w:rsidRPr="00204D70">
        <w:rPr>
          <w:b/>
          <w:szCs w:val="28"/>
        </w:rPr>
        <w:t xml:space="preserve"> год.</w:t>
      </w:r>
    </w:p>
    <w:p w:rsidR="00A43633" w:rsidRPr="00204D70" w:rsidRDefault="00A43633" w:rsidP="00A43633">
      <w:pPr>
        <w:rPr>
          <w:b/>
          <w:szCs w:val="28"/>
        </w:rPr>
      </w:pPr>
      <w:r w:rsidRPr="00204D70">
        <w:rPr>
          <w:b/>
          <w:szCs w:val="28"/>
        </w:rPr>
        <w:t xml:space="preserve">          </w:t>
      </w:r>
    </w:p>
    <w:tbl>
      <w:tblPr>
        <w:tblStyle w:val="a3"/>
        <w:tblW w:w="13184" w:type="dxa"/>
        <w:tblInd w:w="2376" w:type="dxa"/>
        <w:tblLook w:val="01E0"/>
      </w:tblPr>
      <w:tblGrid>
        <w:gridCol w:w="1277"/>
        <w:gridCol w:w="4678"/>
        <w:gridCol w:w="2693"/>
        <w:gridCol w:w="1843"/>
        <w:gridCol w:w="2693"/>
      </w:tblGrid>
      <w:tr w:rsidR="00135319" w:rsidRPr="00204D70" w:rsidTr="006E1D72">
        <w:trPr>
          <w:trHeight w:val="53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 xml:space="preserve">№ </w:t>
            </w:r>
            <w:proofErr w:type="spellStart"/>
            <w:proofErr w:type="gramStart"/>
            <w:r w:rsidRPr="00204D70">
              <w:rPr>
                <w:szCs w:val="28"/>
              </w:rPr>
              <w:t>п</w:t>
            </w:r>
            <w:proofErr w:type="spellEnd"/>
            <w:proofErr w:type="gramEnd"/>
            <w:r w:rsidRPr="00204D70">
              <w:rPr>
                <w:szCs w:val="28"/>
              </w:rPr>
              <w:t>/</w:t>
            </w:r>
            <w:proofErr w:type="spellStart"/>
            <w:r w:rsidRPr="00204D70">
              <w:rPr>
                <w:szCs w:val="28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Типы клубных формирований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Количество</w:t>
            </w:r>
          </w:p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формирований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Количество участников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Из них дети до 14 лет включительно</w:t>
            </w:r>
          </w:p>
        </w:tc>
      </w:tr>
      <w:tr w:rsidR="00135319" w:rsidRPr="00204D70" w:rsidTr="006E1D72">
        <w:trPr>
          <w:trHeight w:val="78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Клубные формирования самодеятельного народного творчества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80</w:t>
            </w:r>
          </w:p>
        </w:tc>
      </w:tr>
      <w:tr w:rsidR="00135319" w:rsidRPr="00204D70" w:rsidTr="006E1D72">
        <w:trPr>
          <w:trHeight w:val="53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Клубные формирования любительские объединения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F32E1C">
            <w:pPr>
              <w:rPr>
                <w:szCs w:val="28"/>
              </w:rPr>
            </w:pPr>
            <w:r w:rsidRPr="00204D70">
              <w:rPr>
                <w:szCs w:val="28"/>
              </w:rPr>
              <w:t>1</w:t>
            </w:r>
            <w:r w:rsidR="00F32E1C">
              <w:rPr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-</w:t>
            </w:r>
          </w:p>
        </w:tc>
      </w:tr>
      <w:tr w:rsidR="00135319" w:rsidRPr="00204D70" w:rsidTr="006E1D72">
        <w:trPr>
          <w:trHeight w:val="26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F32E1C">
            <w:pPr>
              <w:rPr>
                <w:szCs w:val="28"/>
              </w:rPr>
            </w:pPr>
            <w:r w:rsidRPr="00204D70">
              <w:rPr>
                <w:szCs w:val="28"/>
              </w:rPr>
              <w:t>3</w:t>
            </w:r>
            <w:r w:rsidR="00F32E1C"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180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80</w:t>
            </w:r>
          </w:p>
        </w:tc>
      </w:tr>
    </w:tbl>
    <w:p w:rsidR="00204D70" w:rsidRPr="00204D70" w:rsidRDefault="00204D70" w:rsidP="00A43633">
      <w:pPr>
        <w:jc w:val="center"/>
        <w:rPr>
          <w:szCs w:val="28"/>
        </w:rPr>
      </w:pPr>
    </w:p>
    <w:p w:rsidR="00A43633" w:rsidRPr="00204D70" w:rsidRDefault="00A43633" w:rsidP="00A43633">
      <w:pPr>
        <w:jc w:val="center"/>
        <w:rPr>
          <w:b/>
          <w:i/>
          <w:szCs w:val="28"/>
        </w:rPr>
      </w:pPr>
      <w:r w:rsidRPr="00204D70">
        <w:rPr>
          <w:szCs w:val="28"/>
        </w:rPr>
        <w:t>6.1.2.</w:t>
      </w:r>
      <w:r w:rsidRPr="00204D70">
        <w:rPr>
          <w:b/>
          <w:i/>
          <w:szCs w:val="28"/>
        </w:rPr>
        <w:t>Организация и проведение социально-значимых акций, методической и организационно</w:t>
      </w:r>
      <w:r w:rsidR="00D6122C">
        <w:rPr>
          <w:b/>
          <w:i/>
          <w:szCs w:val="28"/>
        </w:rPr>
        <w:t xml:space="preserve"> </w:t>
      </w:r>
      <w:r w:rsidRPr="00204D70">
        <w:rPr>
          <w:b/>
          <w:i/>
          <w:szCs w:val="28"/>
        </w:rPr>
        <w:t>-  творческой  помощи в решении вопросов сохранения и развития национальных культурных традиций, исследования местных фольклорных традиций.</w:t>
      </w:r>
    </w:p>
    <w:p w:rsidR="00A43633" w:rsidRPr="00204D70" w:rsidRDefault="00A43633" w:rsidP="00A43633">
      <w:pPr>
        <w:rPr>
          <w:b/>
          <w:szCs w:val="28"/>
        </w:rPr>
      </w:pPr>
      <w:r w:rsidRPr="00204D70">
        <w:rPr>
          <w:b/>
          <w:szCs w:val="28"/>
        </w:rPr>
        <w:t xml:space="preserve">     - </w:t>
      </w:r>
      <w:r w:rsidRPr="00204D70">
        <w:rPr>
          <w:szCs w:val="28"/>
        </w:rPr>
        <w:t>«Выставки прикладного творчества</w:t>
      </w:r>
      <w:r w:rsidRPr="00204D70">
        <w:rPr>
          <w:b/>
          <w:szCs w:val="28"/>
        </w:rPr>
        <w:t>»</w:t>
      </w:r>
    </w:p>
    <w:p w:rsidR="00A43633" w:rsidRPr="00204D70" w:rsidRDefault="00A43633" w:rsidP="00A43633">
      <w:pPr>
        <w:ind w:left="360"/>
        <w:rPr>
          <w:szCs w:val="28"/>
        </w:rPr>
      </w:pPr>
      <w:r w:rsidRPr="00204D70">
        <w:rPr>
          <w:szCs w:val="28"/>
        </w:rPr>
        <w:t>- «Декада добрых людей»</w:t>
      </w:r>
    </w:p>
    <w:p w:rsidR="00A43633" w:rsidRPr="00204D70" w:rsidRDefault="00A43633" w:rsidP="00A43633">
      <w:pPr>
        <w:ind w:left="360"/>
        <w:rPr>
          <w:szCs w:val="28"/>
        </w:rPr>
      </w:pPr>
      <w:r w:rsidRPr="00204D70">
        <w:rPr>
          <w:szCs w:val="28"/>
        </w:rPr>
        <w:t>- Выезд агитбригад  во время посевной и уборочной;</w:t>
      </w:r>
    </w:p>
    <w:p w:rsidR="00A43633" w:rsidRPr="00204D70" w:rsidRDefault="00A43633" w:rsidP="00A43633">
      <w:pPr>
        <w:ind w:left="360"/>
        <w:rPr>
          <w:szCs w:val="28"/>
        </w:rPr>
      </w:pPr>
      <w:r w:rsidRPr="00204D70">
        <w:rPr>
          <w:szCs w:val="28"/>
        </w:rPr>
        <w:lastRenderedPageBreak/>
        <w:t>- Выпуск боевых листков;</w:t>
      </w:r>
    </w:p>
    <w:p w:rsidR="00A43633" w:rsidRPr="00204D70" w:rsidRDefault="00A43633" w:rsidP="00A43633">
      <w:pPr>
        <w:ind w:left="360"/>
        <w:rPr>
          <w:szCs w:val="28"/>
        </w:rPr>
      </w:pPr>
      <w:r w:rsidRPr="00204D70">
        <w:rPr>
          <w:szCs w:val="28"/>
        </w:rPr>
        <w:t>- «Молодежное движение»</w:t>
      </w:r>
    </w:p>
    <w:p w:rsidR="00A43633" w:rsidRPr="00204D70" w:rsidRDefault="00A43633" w:rsidP="00A43633">
      <w:pPr>
        <w:ind w:left="360"/>
        <w:rPr>
          <w:szCs w:val="28"/>
        </w:rPr>
      </w:pPr>
      <w:r w:rsidRPr="00204D70">
        <w:rPr>
          <w:szCs w:val="28"/>
        </w:rPr>
        <w:t>- «Патриотические недели»</w:t>
      </w:r>
    </w:p>
    <w:p w:rsidR="00135319" w:rsidRPr="00204D70" w:rsidRDefault="00A43633" w:rsidP="006E1D72">
      <w:pPr>
        <w:ind w:left="360"/>
        <w:rPr>
          <w:szCs w:val="28"/>
        </w:rPr>
      </w:pPr>
      <w:r w:rsidRPr="00204D70">
        <w:rPr>
          <w:szCs w:val="28"/>
        </w:rPr>
        <w:t>- Оказание методической помощи школе и т.д.;</w:t>
      </w:r>
    </w:p>
    <w:p w:rsidR="00A43633" w:rsidRPr="00204D70" w:rsidRDefault="00A43633" w:rsidP="00A43633">
      <w:pPr>
        <w:ind w:left="360"/>
        <w:rPr>
          <w:szCs w:val="28"/>
        </w:rPr>
      </w:pPr>
    </w:p>
    <w:p w:rsidR="00A43633" w:rsidRPr="00204D70" w:rsidRDefault="00A43633" w:rsidP="00A43633">
      <w:pPr>
        <w:jc w:val="center"/>
        <w:rPr>
          <w:b/>
          <w:i/>
          <w:szCs w:val="28"/>
        </w:rPr>
      </w:pPr>
      <w:r w:rsidRPr="00204D70">
        <w:rPr>
          <w:b/>
          <w:i/>
          <w:szCs w:val="28"/>
        </w:rPr>
        <w:t>6.1.3.Порядок предоставления, продолжительность и периодичность предоставления услуг на территории сельсовета.</w:t>
      </w:r>
    </w:p>
    <w:p w:rsidR="00A43633" w:rsidRPr="00204D70" w:rsidRDefault="00A43633" w:rsidP="00A43633">
      <w:pPr>
        <w:rPr>
          <w:b/>
          <w:i/>
          <w:szCs w:val="28"/>
        </w:rPr>
      </w:pPr>
    </w:p>
    <w:p w:rsidR="00A43633" w:rsidRPr="00204D70" w:rsidRDefault="00A43633" w:rsidP="00A43633">
      <w:pPr>
        <w:numPr>
          <w:ilvl w:val="0"/>
          <w:numId w:val="2"/>
        </w:numPr>
        <w:rPr>
          <w:szCs w:val="28"/>
        </w:rPr>
      </w:pPr>
      <w:r w:rsidRPr="00204D70">
        <w:rPr>
          <w:szCs w:val="28"/>
        </w:rPr>
        <w:t>Мероприятия – по отдельному графику;</w:t>
      </w:r>
    </w:p>
    <w:p w:rsidR="00A43633" w:rsidRPr="00204D70" w:rsidRDefault="00A43633" w:rsidP="00A43633">
      <w:pPr>
        <w:numPr>
          <w:ilvl w:val="0"/>
          <w:numId w:val="2"/>
        </w:numPr>
        <w:rPr>
          <w:szCs w:val="28"/>
        </w:rPr>
      </w:pPr>
      <w:r w:rsidRPr="00204D70">
        <w:rPr>
          <w:szCs w:val="28"/>
        </w:rPr>
        <w:t>Методической работы – среда, четверг – с 10.00 до 14.00</w:t>
      </w:r>
    </w:p>
    <w:p w:rsidR="00A43633" w:rsidRPr="00204D70" w:rsidRDefault="00A43633" w:rsidP="00A43633">
      <w:pPr>
        <w:numPr>
          <w:ilvl w:val="0"/>
          <w:numId w:val="2"/>
        </w:numPr>
        <w:rPr>
          <w:szCs w:val="28"/>
        </w:rPr>
      </w:pPr>
      <w:r w:rsidRPr="00204D70">
        <w:rPr>
          <w:szCs w:val="28"/>
        </w:rPr>
        <w:t>Клубные формирования – ежедневно – с 15.00 до 19.00</w:t>
      </w:r>
    </w:p>
    <w:p w:rsidR="00D6122C" w:rsidRDefault="00A43633" w:rsidP="00D6122C">
      <w:pPr>
        <w:numPr>
          <w:ilvl w:val="0"/>
          <w:numId w:val="2"/>
        </w:numPr>
        <w:rPr>
          <w:szCs w:val="28"/>
        </w:rPr>
      </w:pPr>
      <w:r w:rsidRPr="00204D70">
        <w:rPr>
          <w:szCs w:val="28"/>
        </w:rPr>
        <w:t>Дискотеки – суббота: летний период с 21.00 – 24.00; зимний период  суббота с 20.00 – 23.00</w:t>
      </w:r>
    </w:p>
    <w:p w:rsidR="00D6122C" w:rsidRPr="00204D70" w:rsidRDefault="00D6122C" w:rsidP="00D6122C">
      <w:pPr>
        <w:numPr>
          <w:ilvl w:val="0"/>
          <w:numId w:val="2"/>
        </w:numPr>
        <w:rPr>
          <w:szCs w:val="28"/>
        </w:rPr>
      </w:pPr>
      <w:r>
        <w:rPr>
          <w:szCs w:val="28"/>
        </w:rPr>
        <w:t>Часы работы учреждения культуры с 9.00 – 20.00 (перерыв на обед скользящий)</w:t>
      </w:r>
    </w:p>
    <w:p w:rsidR="00A43633" w:rsidRPr="00204D70" w:rsidRDefault="00A43633" w:rsidP="00A43633">
      <w:pPr>
        <w:numPr>
          <w:ilvl w:val="0"/>
          <w:numId w:val="2"/>
        </w:numPr>
        <w:rPr>
          <w:szCs w:val="28"/>
        </w:rPr>
      </w:pPr>
      <w:r w:rsidRPr="00204D70">
        <w:rPr>
          <w:szCs w:val="28"/>
        </w:rPr>
        <w:t>Выходной – воскресенье, понедельник</w:t>
      </w:r>
    </w:p>
    <w:p w:rsidR="00A43633" w:rsidRPr="00204D70" w:rsidRDefault="00A43633" w:rsidP="00A43633">
      <w:pPr>
        <w:rPr>
          <w:szCs w:val="28"/>
        </w:rPr>
      </w:pPr>
    </w:p>
    <w:p w:rsidR="00A43633" w:rsidRPr="00204D70" w:rsidRDefault="00A43633" w:rsidP="00A43633">
      <w:pPr>
        <w:numPr>
          <w:ilvl w:val="0"/>
          <w:numId w:val="5"/>
        </w:numPr>
        <w:jc w:val="center"/>
        <w:rPr>
          <w:b/>
          <w:i/>
          <w:szCs w:val="28"/>
        </w:rPr>
      </w:pPr>
      <w:r w:rsidRPr="00204D70">
        <w:rPr>
          <w:b/>
          <w:i/>
          <w:szCs w:val="28"/>
        </w:rPr>
        <w:t>Наиболее крупные мероприятия областного и районного значения (фестивали, конкурсы, семинары), в т.ч. к праздничным датам, на 201</w:t>
      </w:r>
      <w:r w:rsidR="00D6122C">
        <w:rPr>
          <w:b/>
          <w:i/>
          <w:szCs w:val="28"/>
        </w:rPr>
        <w:t>7</w:t>
      </w:r>
      <w:r w:rsidR="002739B4">
        <w:rPr>
          <w:b/>
          <w:i/>
          <w:szCs w:val="28"/>
        </w:rPr>
        <w:t xml:space="preserve"> </w:t>
      </w:r>
      <w:r w:rsidRPr="00204D70">
        <w:rPr>
          <w:b/>
          <w:i/>
          <w:szCs w:val="28"/>
        </w:rPr>
        <w:t>год.</w:t>
      </w:r>
    </w:p>
    <w:p w:rsidR="00A43633" w:rsidRPr="00204D70" w:rsidRDefault="00A43633" w:rsidP="00A43633">
      <w:pPr>
        <w:rPr>
          <w:b/>
          <w:i/>
          <w:szCs w:val="28"/>
        </w:rPr>
      </w:pPr>
      <w:r w:rsidRPr="00204D70">
        <w:rPr>
          <w:b/>
          <w:i/>
          <w:szCs w:val="28"/>
        </w:rPr>
        <w:t xml:space="preserve">  </w:t>
      </w:r>
    </w:p>
    <w:p w:rsidR="00A43633" w:rsidRPr="00204D70" w:rsidRDefault="00A43633" w:rsidP="00A43633">
      <w:pPr>
        <w:rPr>
          <w:b/>
          <w:i/>
          <w:szCs w:val="28"/>
        </w:rPr>
      </w:pPr>
      <w:r w:rsidRPr="00204D70">
        <w:rPr>
          <w:b/>
          <w:i/>
          <w:szCs w:val="28"/>
        </w:rPr>
        <w:t xml:space="preserve"> - По календарному плану (Областного Дома Народного творчества, Районного Дворца Культуры «Модерн», Барабинского района, Новосибирской области)</w:t>
      </w:r>
    </w:p>
    <w:p w:rsidR="00A43633" w:rsidRPr="00204D70" w:rsidRDefault="00A43633" w:rsidP="00A43633">
      <w:pPr>
        <w:jc w:val="center"/>
        <w:rPr>
          <w:b/>
          <w:i/>
          <w:szCs w:val="28"/>
        </w:rPr>
      </w:pPr>
    </w:p>
    <w:p w:rsidR="00A43633" w:rsidRPr="00204D70" w:rsidRDefault="00A43633" w:rsidP="00A43633">
      <w:pPr>
        <w:jc w:val="center"/>
        <w:rPr>
          <w:b/>
          <w:i/>
          <w:szCs w:val="28"/>
        </w:rPr>
      </w:pPr>
      <w:r w:rsidRPr="00204D70">
        <w:rPr>
          <w:b/>
          <w:i/>
          <w:szCs w:val="28"/>
        </w:rPr>
        <w:t>План мероприятий на 201</w:t>
      </w:r>
      <w:r w:rsidR="00D6122C">
        <w:rPr>
          <w:b/>
          <w:i/>
          <w:szCs w:val="28"/>
        </w:rPr>
        <w:t>7</w:t>
      </w:r>
      <w:r w:rsidRPr="00204D70">
        <w:rPr>
          <w:b/>
          <w:i/>
          <w:szCs w:val="28"/>
        </w:rPr>
        <w:t xml:space="preserve"> </w:t>
      </w:r>
      <w:r w:rsidR="00D61A0C">
        <w:rPr>
          <w:b/>
          <w:i/>
          <w:szCs w:val="28"/>
        </w:rPr>
        <w:t xml:space="preserve">год </w:t>
      </w:r>
      <w:r w:rsidRPr="00204D70">
        <w:rPr>
          <w:b/>
          <w:i/>
          <w:szCs w:val="28"/>
        </w:rPr>
        <w:t>(в рамках предоставляемых услуг специалистами ДК и  СДК)</w:t>
      </w:r>
    </w:p>
    <w:p w:rsidR="00A43633" w:rsidRPr="00204D70" w:rsidRDefault="00A43633" w:rsidP="00A43633">
      <w:pPr>
        <w:jc w:val="center"/>
        <w:rPr>
          <w:b/>
          <w:i/>
          <w:szCs w:val="28"/>
        </w:rPr>
      </w:pPr>
    </w:p>
    <w:tbl>
      <w:tblPr>
        <w:tblStyle w:val="a3"/>
        <w:tblW w:w="13183" w:type="dxa"/>
        <w:tblInd w:w="250" w:type="dxa"/>
        <w:tblLayout w:type="fixed"/>
        <w:tblLook w:val="01E0"/>
      </w:tblPr>
      <w:tblGrid>
        <w:gridCol w:w="851"/>
        <w:gridCol w:w="5953"/>
        <w:gridCol w:w="2552"/>
        <w:gridCol w:w="3827"/>
      </w:tblGrid>
      <w:tr w:rsidR="00A43633" w:rsidRPr="00204D70" w:rsidTr="007312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jc w:val="center"/>
              <w:rPr>
                <w:szCs w:val="28"/>
              </w:rPr>
            </w:pPr>
            <w:r w:rsidRPr="00204D70">
              <w:rPr>
                <w:b/>
                <w:szCs w:val="28"/>
              </w:rPr>
              <w:t xml:space="preserve">№ </w:t>
            </w:r>
            <w:proofErr w:type="spellStart"/>
            <w:proofErr w:type="gramStart"/>
            <w:r w:rsidRPr="00204D70">
              <w:rPr>
                <w:b/>
                <w:szCs w:val="28"/>
              </w:rPr>
              <w:t>п</w:t>
            </w:r>
            <w:proofErr w:type="spellEnd"/>
            <w:proofErr w:type="gramEnd"/>
            <w:r w:rsidRPr="00204D70">
              <w:rPr>
                <w:b/>
                <w:szCs w:val="28"/>
              </w:rPr>
              <w:t>/</w:t>
            </w:r>
            <w:proofErr w:type="spellStart"/>
            <w:r w:rsidRPr="00204D70">
              <w:rPr>
                <w:b/>
                <w:szCs w:val="28"/>
              </w:rPr>
              <w:t>п</w:t>
            </w:r>
            <w:proofErr w:type="spellEnd"/>
          </w:p>
          <w:p w:rsidR="00A43633" w:rsidRPr="00204D70" w:rsidRDefault="00A43633" w:rsidP="00100A62">
            <w:pPr>
              <w:jc w:val="center"/>
              <w:rPr>
                <w:b/>
                <w:szCs w:val="28"/>
              </w:rPr>
            </w:pPr>
          </w:p>
          <w:p w:rsidR="00A43633" w:rsidRPr="00204D70" w:rsidRDefault="00A43633" w:rsidP="00100A62">
            <w:pPr>
              <w:rPr>
                <w:b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jc w:val="center"/>
              <w:rPr>
                <w:b/>
                <w:szCs w:val="28"/>
              </w:rPr>
            </w:pPr>
            <w:r w:rsidRPr="00204D70">
              <w:rPr>
                <w:b/>
                <w:szCs w:val="28"/>
              </w:rPr>
              <w:t>Название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b/>
                <w:szCs w:val="28"/>
              </w:rPr>
            </w:pPr>
            <w:r w:rsidRPr="00204D70">
              <w:rPr>
                <w:b/>
                <w:szCs w:val="28"/>
              </w:rPr>
              <w:t xml:space="preserve">Время проведения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b/>
                <w:szCs w:val="28"/>
              </w:rPr>
            </w:pPr>
            <w:r w:rsidRPr="00204D70">
              <w:rPr>
                <w:b/>
                <w:szCs w:val="28"/>
              </w:rPr>
              <w:t>ответственный</w:t>
            </w:r>
          </w:p>
        </w:tc>
      </w:tr>
      <w:tr w:rsidR="00A43633" w:rsidRPr="00204D70" w:rsidTr="007312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proofErr w:type="gramStart"/>
            <w:r w:rsidRPr="00204D70">
              <w:rPr>
                <w:szCs w:val="28"/>
              </w:rPr>
              <w:t>Новогоднее</w:t>
            </w:r>
            <w:proofErr w:type="gramEnd"/>
            <w:r w:rsidRPr="00204D70">
              <w:rPr>
                <w:szCs w:val="28"/>
              </w:rPr>
              <w:t xml:space="preserve"> – рождественские праздники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январь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Директор КДО</w:t>
            </w:r>
          </w:p>
        </w:tc>
      </w:tr>
      <w:tr w:rsidR="00A43633" w:rsidRPr="00204D70" w:rsidTr="007312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lastRenderedPageBreak/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Обрядовый праздник «Крещение»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январь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Библиотекари</w:t>
            </w:r>
          </w:p>
        </w:tc>
      </w:tr>
      <w:tr w:rsidR="00A43633" w:rsidRPr="00204D70" w:rsidTr="007312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День Российского студенчества «Татьянин день»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январь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 xml:space="preserve">Методисты и </w:t>
            </w:r>
            <w:proofErr w:type="spellStart"/>
            <w:r w:rsidRPr="00204D70">
              <w:rPr>
                <w:szCs w:val="28"/>
              </w:rPr>
              <w:t>культорганизаторы</w:t>
            </w:r>
            <w:proofErr w:type="spellEnd"/>
            <w:r w:rsidRPr="00204D70">
              <w:rPr>
                <w:szCs w:val="28"/>
              </w:rPr>
              <w:t xml:space="preserve"> КДО «Аккорд»</w:t>
            </w:r>
          </w:p>
        </w:tc>
      </w:tr>
      <w:tr w:rsidR="00A43633" w:rsidRPr="00204D70" w:rsidTr="007312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День воинской славы России – оформление стендов, проведении бесед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январь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Библиотекари КДО</w:t>
            </w:r>
          </w:p>
        </w:tc>
      </w:tr>
      <w:tr w:rsidR="00A43633" w:rsidRPr="00204D70" w:rsidTr="007312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День Святого Валентина – развлекательно игровая программа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февраль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Методист по работе с молодежью</w:t>
            </w:r>
          </w:p>
        </w:tc>
      </w:tr>
      <w:tr w:rsidR="00A43633" w:rsidRPr="00204D70" w:rsidTr="007312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День защитника Отечества – концертные программы, музыкально – развлекательные мероприятия для молодежи и детства.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февраль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Художественный руководитель</w:t>
            </w:r>
          </w:p>
        </w:tc>
      </w:tr>
      <w:tr w:rsidR="00A43633" w:rsidRPr="00204D70" w:rsidTr="007312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Обрядовый праздник «Масленица»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март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Художественный руководитель КДО</w:t>
            </w:r>
          </w:p>
        </w:tc>
      </w:tr>
      <w:tr w:rsidR="00A43633" w:rsidRPr="00204D70" w:rsidTr="007312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Международный женский день – концертные программы, музыкально игровые мероприятия для всей возрастной категории жителей сел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март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Художественный руководитель КДО</w:t>
            </w:r>
          </w:p>
        </w:tc>
      </w:tr>
      <w:tr w:rsidR="00A43633" w:rsidRPr="00204D70" w:rsidTr="007312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День смеха, Международный день птиц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апрель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Методист и культ</w:t>
            </w:r>
            <w:proofErr w:type="gramStart"/>
            <w:r w:rsidRPr="00204D70">
              <w:rPr>
                <w:szCs w:val="28"/>
              </w:rPr>
              <w:t>.</w:t>
            </w:r>
            <w:proofErr w:type="gramEnd"/>
            <w:r w:rsidRPr="00204D70">
              <w:rPr>
                <w:szCs w:val="28"/>
              </w:rPr>
              <w:t xml:space="preserve"> </w:t>
            </w:r>
            <w:proofErr w:type="gramStart"/>
            <w:r w:rsidRPr="00204D70">
              <w:rPr>
                <w:szCs w:val="28"/>
              </w:rPr>
              <w:t>о</w:t>
            </w:r>
            <w:proofErr w:type="gramEnd"/>
            <w:r w:rsidRPr="00204D70">
              <w:rPr>
                <w:szCs w:val="28"/>
              </w:rPr>
              <w:t>рганизаторы КДО</w:t>
            </w:r>
          </w:p>
        </w:tc>
      </w:tr>
      <w:tr w:rsidR="00A43633" w:rsidRPr="00204D70" w:rsidTr="007312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10.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Всемирный день здоровья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апрель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Методист по спорту</w:t>
            </w:r>
          </w:p>
        </w:tc>
      </w:tr>
      <w:tr w:rsidR="00A43633" w:rsidRPr="00204D70" w:rsidTr="007312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11.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День воинской славы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апрель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Библиотекари КДО</w:t>
            </w:r>
          </w:p>
        </w:tc>
      </w:tr>
      <w:tr w:rsidR="00A43633" w:rsidRPr="00204D70" w:rsidTr="00731290">
        <w:trPr>
          <w:trHeight w:val="9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12.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Обрядовые праздники «Пасха, Вербное воскресенье» - проведение театрализовано – игровых программ для детей.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Апрель - май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proofErr w:type="spellStart"/>
            <w:r w:rsidRPr="00204D70">
              <w:rPr>
                <w:szCs w:val="28"/>
              </w:rPr>
              <w:t>Культ</w:t>
            </w:r>
            <w:proofErr w:type="gramStart"/>
            <w:r w:rsidRPr="00204D70">
              <w:rPr>
                <w:szCs w:val="28"/>
              </w:rPr>
              <w:t>.о</w:t>
            </w:r>
            <w:proofErr w:type="gramEnd"/>
            <w:r w:rsidRPr="00204D70">
              <w:rPr>
                <w:szCs w:val="28"/>
              </w:rPr>
              <w:t>рганизаторы</w:t>
            </w:r>
            <w:proofErr w:type="spellEnd"/>
            <w:r w:rsidRPr="00204D70">
              <w:rPr>
                <w:szCs w:val="28"/>
              </w:rPr>
              <w:t xml:space="preserve"> и методисты КДО</w:t>
            </w:r>
          </w:p>
        </w:tc>
      </w:tr>
      <w:tr w:rsidR="00A43633" w:rsidRPr="00204D70" w:rsidTr="007312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13.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День Победы – концертные программы, викторины, конкурсные программы, награждение ветеранов, митинги.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май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Художественный руководитель КДО</w:t>
            </w:r>
          </w:p>
        </w:tc>
      </w:tr>
      <w:tr w:rsidR="00A43633" w:rsidRPr="00204D70" w:rsidTr="007312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14.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 xml:space="preserve">Международный день семьи – </w:t>
            </w:r>
            <w:proofErr w:type="spellStart"/>
            <w:r w:rsidRPr="00204D70">
              <w:rPr>
                <w:szCs w:val="28"/>
              </w:rPr>
              <w:t>конкурсно</w:t>
            </w:r>
            <w:proofErr w:type="spellEnd"/>
            <w:r w:rsidRPr="00204D70">
              <w:rPr>
                <w:szCs w:val="28"/>
              </w:rPr>
              <w:t xml:space="preserve"> – развлекательные мероприятия.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май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proofErr w:type="spellStart"/>
            <w:r w:rsidRPr="00204D70">
              <w:rPr>
                <w:szCs w:val="28"/>
              </w:rPr>
              <w:t>Культ</w:t>
            </w:r>
            <w:proofErr w:type="gramStart"/>
            <w:r w:rsidRPr="00204D70">
              <w:rPr>
                <w:szCs w:val="28"/>
              </w:rPr>
              <w:t>.о</w:t>
            </w:r>
            <w:proofErr w:type="gramEnd"/>
            <w:r w:rsidRPr="00204D70">
              <w:rPr>
                <w:szCs w:val="28"/>
              </w:rPr>
              <w:t>рганизаторы</w:t>
            </w:r>
            <w:proofErr w:type="spellEnd"/>
            <w:r w:rsidRPr="00204D70">
              <w:rPr>
                <w:szCs w:val="28"/>
              </w:rPr>
              <w:t xml:space="preserve"> и методисты КДО</w:t>
            </w:r>
          </w:p>
        </w:tc>
      </w:tr>
      <w:tr w:rsidR="00A43633" w:rsidRPr="00204D70" w:rsidTr="007312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15.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 xml:space="preserve">День Славянской письменности и культуры – </w:t>
            </w:r>
            <w:r w:rsidRPr="00204D70">
              <w:rPr>
                <w:szCs w:val="28"/>
              </w:rPr>
              <w:lastRenderedPageBreak/>
              <w:t>оформление выставки прикладного творчества, концертные программы, викторины.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lastRenderedPageBreak/>
              <w:t>май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 xml:space="preserve">Библиотекари и заведующие </w:t>
            </w:r>
            <w:r w:rsidRPr="00204D70">
              <w:rPr>
                <w:szCs w:val="28"/>
              </w:rPr>
              <w:lastRenderedPageBreak/>
              <w:t>ДК</w:t>
            </w:r>
          </w:p>
        </w:tc>
      </w:tr>
      <w:tr w:rsidR="00A43633" w:rsidRPr="00204D70" w:rsidTr="007312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lastRenderedPageBreak/>
              <w:t>16.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Международный день защиты детей – концертные программы, театрализованные представления, награждение участников, подарки для детей.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июнь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Художественный руководитель</w:t>
            </w:r>
          </w:p>
        </w:tc>
      </w:tr>
      <w:tr w:rsidR="00A43633" w:rsidRPr="00204D70" w:rsidTr="007312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17.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День России – оформление стендов, проведение тематических бесед и викторин.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июнь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Библиотекари КДО</w:t>
            </w:r>
          </w:p>
        </w:tc>
      </w:tr>
      <w:tr w:rsidR="00A43633" w:rsidRPr="00204D70" w:rsidTr="007312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18.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Обрядовый праздник «День Святой Троицы» - проведение театрализованных программ для детей и юношества.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июнь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Методист КДО</w:t>
            </w:r>
          </w:p>
        </w:tc>
      </w:tr>
      <w:tr w:rsidR="00A43633" w:rsidRPr="00204D70" w:rsidTr="007312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19.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День Памяти и Скорби – концертные программы с проведением награждения ветеранов войны и труда.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июнь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Художественный руководитель</w:t>
            </w:r>
          </w:p>
        </w:tc>
      </w:tr>
      <w:tr w:rsidR="00A43633" w:rsidRPr="00204D70" w:rsidTr="007312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20.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 xml:space="preserve">День Молодежи – </w:t>
            </w:r>
            <w:proofErr w:type="spellStart"/>
            <w:r w:rsidRPr="00204D70">
              <w:rPr>
                <w:szCs w:val="28"/>
              </w:rPr>
              <w:t>концертно</w:t>
            </w:r>
            <w:proofErr w:type="spellEnd"/>
            <w:r w:rsidRPr="00204D70">
              <w:rPr>
                <w:szCs w:val="28"/>
              </w:rPr>
              <w:t xml:space="preserve"> – развлекательные мероприятия.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июнь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Художественный руководитель и методист по работе с молодежью</w:t>
            </w:r>
          </w:p>
        </w:tc>
      </w:tr>
      <w:tr w:rsidR="00A43633" w:rsidRPr="00204D70" w:rsidTr="007312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21.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Детский праздник Ивана – купало – театрализованные мероприятия, игровые программы, проведение награждения участников.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июль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proofErr w:type="spellStart"/>
            <w:r w:rsidRPr="00204D70">
              <w:rPr>
                <w:szCs w:val="28"/>
              </w:rPr>
              <w:t>Культорганизаторы</w:t>
            </w:r>
            <w:proofErr w:type="spellEnd"/>
          </w:p>
        </w:tc>
      </w:tr>
      <w:tr w:rsidR="00A43633" w:rsidRPr="00204D70" w:rsidTr="007312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22.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 xml:space="preserve">Обрядовые праздники «Медовый и Яблоневый спас» - театрализовано – игровые программы для детей </w:t>
            </w:r>
            <w:proofErr w:type="gramStart"/>
            <w:r w:rsidRPr="00204D70">
              <w:rPr>
                <w:szCs w:val="28"/>
              </w:rPr>
              <w:t>школьного</w:t>
            </w:r>
            <w:proofErr w:type="gramEnd"/>
            <w:r w:rsidRPr="00204D70">
              <w:rPr>
                <w:szCs w:val="28"/>
              </w:rPr>
              <w:t xml:space="preserve"> </w:t>
            </w:r>
            <w:proofErr w:type="spellStart"/>
            <w:r w:rsidRPr="00204D70">
              <w:rPr>
                <w:szCs w:val="28"/>
              </w:rPr>
              <w:t>возроста</w:t>
            </w:r>
            <w:proofErr w:type="spellEnd"/>
            <w:r w:rsidRPr="00204D70">
              <w:rPr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август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Методист КДО</w:t>
            </w:r>
          </w:p>
        </w:tc>
      </w:tr>
      <w:tr w:rsidR="00A43633" w:rsidRPr="00204D70" w:rsidTr="007312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23.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Вечера отдыха для семей (в течени</w:t>
            </w:r>
            <w:proofErr w:type="gramStart"/>
            <w:r w:rsidRPr="00204D70">
              <w:rPr>
                <w:szCs w:val="28"/>
              </w:rPr>
              <w:t>и</w:t>
            </w:r>
            <w:proofErr w:type="gramEnd"/>
            <w:r w:rsidRPr="00204D70">
              <w:rPr>
                <w:szCs w:val="28"/>
              </w:rPr>
              <w:t xml:space="preserve"> всего года)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Методист по работе с молодежью</w:t>
            </w:r>
          </w:p>
        </w:tc>
      </w:tr>
      <w:tr w:rsidR="00A43633" w:rsidRPr="00204D70" w:rsidTr="007312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24.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День работников Сельского хозяйства – проведение концертных программ, награждение.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сентябрь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Художественный руководитель</w:t>
            </w:r>
          </w:p>
        </w:tc>
      </w:tr>
      <w:tr w:rsidR="00A43633" w:rsidRPr="00204D70" w:rsidTr="007312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lastRenderedPageBreak/>
              <w:t>25.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Всемирный день красоты – проведение конкурсных программ, выставок, КВН.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Сентябрь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Методист  и руководитель кружковых объединений</w:t>
            </w:r>
          </w:p>
        </w:tc>
      </w:tr>
      <w:tr w:rsidR="00A43633" w:rsidRPr="00204D70" w:rsidTr="007312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26.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 xml:space="preserve">Международный день пожилых людей – </w:t>
            </w:r>
            <w:proofErr w:type="spellStart"/>
            <w:r w:rsidRPr="00204D70">
              <w:rPr>
                <w:szCs w:val="28"/>
              </w:rPr>
              <w:t>концертно</w:t>
            </w:r>
            <w:proofErr w:type="spellEnd"/>
            <w:r w:rsidRPr="00204D70">
              <w:rPr>
                <w:szCs w:val="28"/>
              </w:rPr>
              <w:t xml:space="preserve"> – поздравительные программы, награждение юбиляров.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октябрь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Художественный руководитель</w:t>
            </w:r>
          </w:p>
        </w:tc>
      </w:tr>
      <w:tr w:rsidR="00A43633" w:rsidRPr="00204D70" w:rsidTr="007312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27.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Обрядовый праздник «Покров» - театрализовано – игровые программы для детей школьного возраста.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октябрь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proofErr w:type="spellStart"/>
            <w:r w:rsidRPr="00204D70">
              <w:rPr>
                <w:szCs w:val="28"/>
              </w:rPr>
              <w:t>Культ</w:t>
            </w:r>
            <w:proofErr w:type="gramStart"/>
            <w:r w:rsidRPr="00204D70">
              <w:rPr>
                <w:szCs w:val="28"/>
              </w:rPr>
              <w:t>.о</w:t>
            </w:r>
            <w:proofErr w:type="gramEnd"/>
            <w:r w:rsidRPr="00204D70">
              <w:rPr>
                <w:szCs w:val="28"/>
              </w:rPr>
              <w:t>рганизаторы</w:t>
            </w:r>
            <w:proofErr w:type="spellEnd"/>
            <w:r w:rsidRPr="00204D70">
              <w:rPr>
                <w:szCs w:val="28"/>
              </w:rPr>
              <w:t xml:space="preserve"> и методисты КДО</w:t>
            </w:r>
          </w:p>
        </w:tc>
      </w:tr>
      <w:tr w:rsidR="00A43633" w:rsidRPr="00204D70" w:rsidTr="007312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28.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День работников автомобильного транспорта – развлекательные вечера отдыха для жителей сел.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октябрь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Художественный руководитель</w:t>
            </w:r>
          </w:p>
        </w:tc>
      </w:tr>
      <w:tr w:rsidR="00A43633" w:rsidRPr="00204D70" w:rsidTr="007312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29.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День Народного Единства – проведение концертных программ, развлекательно – игровые мероприятия.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ноябрь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Художественный руководитель</w:t>
            </w:r>
          </w:p>
        </w:tc>
      </w:tr>
      <w:tr w:rsidR="00A43633" w:rsidRPr="00204D70" w:rsidTr="007312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30.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Всемирный день призывника – проведение КВН, награждение призывников подарками.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ноябрь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Методист по работе с молодежью</w:t>
            </w:r>
          </w:p>
        </w:tc>
      </w:tr>
      <w:tr w:rsidR="00A43633" w:rsidRPr="00204D70" w:rsidTr="007312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31.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День матери – концертные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ноябрь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Художественный руководитель</w:t>
            </w:r>
          </w:p>
        </w:tc>
      </w:tr>
      <w:tr w:rsidR="00A43633" w:rsidRPr="00204D70" w:rsidTr="007312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32.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Международный день инвалидов – концертные программы.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декабрь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Художественный руководитель</w:t>
            </w:r>
          </w:p>
        </w:tc>
      </w:tr>
      <w:tr w:rsidR="00A43633" w:rsidRPr="00204D70" w:rsidTr="00731290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33.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Выездные мероприятия (Районные смотры, конкурсные программы, участие в концертных программах сел Барабинского района)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Директор КДО заведующие СДК</w:t>
            </w:r>
          </w:p>
        </w:tc>
      </w:tr>
    </w:tbl>
    <w:p w:rsidR="00A43633" w:rsidRPr="00204D70" w:rsidRDefault="00A43633" w:rsidP="00A43633">
      <w:pPr>
        <w:rPr>
          <w:szCs w:val="28"/>
        </w:rPr>
      </w:pPr>
    </w:p>
    <w:p w:rsidR="00A43633" w:rsidRPr="00204D70" w:rsidRDefault="00A43633" w:rsidP="00A43633">
      <w:pPr>
        <w:rPr>
          <w:szCs w:val="28"/>
        </w:rPr>
      </w:pPr>
    </w:p>
    <w:p w:rsidR="00A43633" w:rsidRPr="00204D70" w:rsidRDefault="00A43633" w:rsidP="00204D70">
      <w:pPr>
        <w:jc w:val="center"/>
        <w:rPr>
          <w:b/>
          <w:i/>
          <w:szCs w:val="28"/>
        </w:rPr>
      </w:pPr>
      <w:r w:rsidRPr="00204D70">
        <w:rPr>
          <w:b/>
          <w:szCs w:val="28"/>
        </w:rPr>
        <w:t xml:space="preserve">7.  </w:t>
      </w:r>
      <w:r w:rsidRPr="00204D70">
        <w:rPr>
          <w:b/>
          <w:i/>
          <w:szCs w:val="28"/>
        </w:rPr>
        <w:t>Количество персонала, задействованного в организации и предоставлении услуг.</w:t>
      </w:r>
    </w:p>
    <w:p w:rsidR="00A43633" w:rsidRPr="00204D70" w:rsidRDefault="00A43633" w:rsidP="00A43633">
      <w:pPr>
        <w:rPr>
          <w:b/>
          <w:i/>
          <w:szCs w:val="28"/>
        </w:rPr>
      </w:pPr>
    </w:p>
    <w:p w:rsidR="00A43633" w:rsidRPr="00204D70" w:rsidRDefault="00A43633" w:rsidP="00A43633">
      <w:pPr>
        <w:rPr>
          <w:b/>
          <w:szCs w:val="28"/>
        </w:rPr>
      </w:pPr>
    </w:p>
    <w:tbl>
      <w:tblPr>
        <w:tblStyle w:val="a3"/>
        <w:tblW w:w="0" w:type="auto"/>
        <w:tblInd w:w="250" w:type="dxa"/>
        <w:tblLook w:val="01E0"/>
      </w:tblPr>
      <w:tblGrid>
        <w:gridCol w:w="4454"/>
        <w:gridCol w:w="8729"/>
      </w:tblGrid>
      <w:tr w:rsidR="00A43633" w:rsidRPr="00204D70" w:rsidTr="00731290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jc w:val="center"/>
              <w:rPr>
                <w:b/>
                <w:szCs w:val="28"/>
              </w:rPr>
            </w:pPr>
            <w:r w:rsidRPr="00204D70">
              <w:rPr>
                <w:b/>
                <w:szCs w:val="28"/>
              </w:rPr>
              <w:t xml:space="preserve">Наименование группы </w:t>
            </w:r>
            <w:r w:rsidRPr="00204D70">
              <w:rPr>
                <w:b/>
                <w:szCs w:val="28"/>
              </w:rPr>
              <w:lastRenderedPageBreak/>
              <w:t>должностей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jc w:val="center"/>
              <w:rPr>
                <w:b/>
                <w:szCs w:val="28"/>
              </w:rPr>
            </w:pPr>
            <w:r w:rsidRPr="00204D70">
              <w:rPr>
                <w:b/>
                <w:szCs w:val="28"/>
              </w:rPr>
              <w:lastRenderedPageBreak/>
              <w:t>Количество должностей по штатному расписанию</w:t>
            </w:r>
          </w:p>
        </w:tc>
      </w:tr>
      <w:tr w:rsidR="00A43633" w:rsidRPr="00204D70" w:rsidTr="00731290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lastRenderedPageBreak/>
              <w:t>Директор МУ КДО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35319">
            <w:pPr>
              <w:jc w:val="center"/>
              <w:rPr>
                <w:szCs w:val="28"/>
              </w:rPr>
            </w:pPr>
            <w:r w:rsidRPr="00204D70">
              <w:rPr>
                <w:szCs w:val="28"/>
              </w:rPr>
              <w:t>1</w:t>
            </w:r>
          </w:p>
        </w:tc>
      </w:tr>
      <w:tr w:rsidR="00A43633" w:rsidRPr="00204D70" w:rsidTr="00731290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Заведующие сельским ДК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35319">
            <w:pPr>
              <w:jc w:val="center"/>
              <w:rPr>
                <w:szCs w:val="28"/>
              </w:rPr>
            </w:pPr>
            <w:r w:rsidRPr="00204D70">
              <w:rPr>
                <w:szCs w:val="28"/>
              </w:rPr>
              <w:t>3</w:t>
            </w:r>
          </w:p>
        </w:tc>
      </w:tr>
      <w:tr w:rsidR="00A43633" w:rsidRPr="00204D70" w:rsidTr="00731290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Художественный руководитель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35319">
            <w:pPr>
              <w:jc w:val="center"/>
              <w:rPr>
                <w:szCs w:val="28"/>
              </w:rPr>
            </w:pPr>
            <w:r w:rsidRPr="00204D70">
              <w:rPr>
                <w:szCs w:val="28"/>
              </w:rPr>
              <w:t>1</w:t>
            </w:r>
          </w:p>
        </w:tc>
      </w:tr>
      <w:tr w:rsidR="00A43633" w:rsidRPr="00204D70" w:rsidTr="00731290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Методист по работе с молодежью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35319">
            <w:pPr>
              <w:jc w:val="center"/>
              <w:rPr>
                <w:szCs w:val="28"/>
              </w:rPr>
            </w:pPr>
            <w:r w:rsidRPr="00204D70">
              <w:rPr>
                <w:szCs w:val="28"/>
              </w:rPr>
              <w:t>1</w:t>
            </w:r>
          </w:p>
        </w:tc>
      </w:tr>
      <w:tr w:rsidR="00A43633" w:rsidRPr="00204D70" w:rsidTr="00731290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Аккомпаниатор, руководитель кружка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35319">
            <w:pPr>
              <w:jc w:val="center"/>
              <w:rPr>
                <w:szCs w:val="28"/>
              </w:rPr>
            </w:pPr>
            <w:r w:rsidRPr="00204D70">
              <w:rPr>
                <w:szCs w:val="28"/>
              </w:rPr>
              <w:t>6</w:t>
            </w:r>
          </w:p>
        </w:tc>
      </w:tr>
      <w:tr w:rsidR="00A43633" w:rsidRPr="00204D70" w:rsidTr="00731290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Методист клубного учреждения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35319">
            <w:pPr>
              <w:jc w:val="center"/>
              <w:rPr>
                <w:szCs w:val="28"/>
              </w:rPr>
            </w:pPr>
            <w:r w:rsidRPr="00204D70">
              <w:rPr>
                <w:szCs w:val="28"/>
              </w:rPr>
              <w:t>1</w:t>
            </w:r>
          </w:p>
        </w:tc>
      </w:tr>
      <w:tr w:rsidR="00A43633" w:rsidRPr="00204D70" w:rsidTr="00731290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proofErr w:type="spellStart"/>
            <w:r w:rsidRPr="00204D70">
              <w:rPr>
                <w:szCs w:val="28"/>
              </w:rPr>
              <w:t>Культ</w:t>
            </w:r>
            <w:proofErr w:type="gramStart"/>
            <w:r w:rsidRPr="00204D70">
              <w:rPr>
                <w:szCs w:val="28"/>
              </w:rPr>
              <w:t>.о</w:t>
            </w:r>
            <w:proofErr w:type="gramEnd"/>
            <w:r w:rsidRPr="00204D70">
              <w:rPr>
                <w:szCs w:val="28"/>
              </w:rPr>
              <w:t>рганизатор</w:t>
            </w:r>
            <w:proofErr w:type="spellEnd"/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35319">
            <w:pPr>
              <w:jc w:val="center"/>
              <w:rPr>
                <w:szCs w:val="28"/>
              </w:rPr>
            </w:pPr>
            <w:r w:rsidRPr="00204D70">
              <w:rPr>
                <w:szCs w:val="28"/>
              </w:rPr>
              <w:t>3</w:t>
            </w:r>
          </w:p>
        </w:tc>
      </w:tr>
      <w:tr w:rsidR="00A43633" w:rsidRPr="00204D70" w:rsidTr="00731290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библиотекарь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35319">
            <w:pPr>
              <w:jc w:val="center"/>
              <w:rPr>
                <w:szCs w:val="28"/>
              </w:rPr>
            </w:pPr>
            <w:r w:rsidRPr="00204D70">
              <w:rPr>
                <w:szCs w:val="28"/>
              </w:rPr>
              <w:t>1</w:t>
            </w:r>
          </w:p>
        </w:tc>
      </w:tr>
      <w:tr w:rsidR="00A43633" w:rsidRPr="00204D70" w:rsidTr="00731290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Технический персонал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35319">
            <w:pPr>
              <w:jc w:val="center"/>
              <w:rPr>
                <w:szCs w:val="28"/>
              </w:rPr>
            </w:pPr>
            <w:r w:rsidRPr="00204D70">
              <w:rPr>
                <w:szCs w:val="28"/>
              </w:rPr>
              <w:t>5</w:t>
            </w:r>
          </w:p>
        </w:tc>
      </w:tr>
    </w:tbl>
    <w:p w:rsidR="00204D70" w:rsidRPr="00204D70" w:rsidRDefault="00A43633" w:rsidP="00A43633">
      <w:pPr>
        <w:rPr>
          <w:b/>
          <w:i/>
          <w:szCs w:val="28"/>
        </w:rPr>
      </w:pPr>
      <w:r w:rsidRPr="00204D70">
        <w:rPr>
          <w:b/>
          <w:i/>
          <w:szCs w:val="28"/>
        </w:rPr>
        <w:t xml:space="preserve">                    </w:t>
      </w:r>
    </w:p>
    <w:p w:rsidR="00204D70" w:rsidRPr="00204D70" w:rsidRDefault="00204D70" w:rsidP="00A43633">
      <w:pPr>
        <w:rPr>
          <w:b/>
          <w:i/>
          <w:szCs w:val="28"/>
        </w:rPr>
      </w:pPr>
    </w:p>
    <w:p w:rsidR="00A43633" w:rsidRPr="00204D70" w:rsidRDefault="00A43633" w:rsidP="00A43633">
      <w:pPr>
        <w:rPr>
          <w:b/>
          <w:i/>
          <w:szCs w:val="28"/>
        </w:rPr>
      </w:pPr>
      <w:r w:rsidRPr="00204D70">
        <w:rPr>
          <w:b/>
          <w:i/>
          <w:szCs w:val="28"/>
        </w:rPr>
        <w:t>8.   Штатная численность сотрудников Исполнителя:</w:t>
      </w:r>
    </w:p>
    <w:p w:rsidR="00A43633" w:rsidRPr="00204D70" w:rsidRDefault="00A43633" w:rsidP="00A43633">
      <w:pPr>
        <w:rPr>
          <w:b/>
          <w:i/>
          <w:szCs w:val="28"/>
        </w:rPr>
      </w:pPr>
    </w:p>
    <w:tbl>
      <w:tblPr>
        <w:tblStyle w:val="a3"/>
        <w:tblW w:w="13183" w:type="dxa"/>
        <w:tblInd w:w="250" w:type="dxa"/>
        <w:tblLook w:val="01E0"/>
      </w:tblPr>
      <w:tblGrid>
        <w:gridCol w:w="992"/>
        <w:gridCol w:w="4379"/>
        <w:gridCol w:w="7812"/>
      </w:tblGrid>
      <w:tr w:rsidR="00A43633" w:rsidRPr="00204D70" w:rsidTr="00731290">
        <w:trPr>
          <w:trHeight w:val="26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731290" w:rsidRDefault="00A43633" w:rsidP="00100A62">
            <w:pPr>
              <w:jc w:val="center"/>
              <w:rPr>
                <w:b/>
                <w:szCs w:val="28"/>
              </w:rPr>
            </w:pPr>
            <w:r w:rsidRPr="00731290">
              <w:rPr>
                <w:b/>
                <w:szCs w:val="28"/>
              </w:rPr>
              <w:t xml:space="preserve">№ </w:t>
            </w:r>
            <w:proofErr w:type="spellStart"/>
            <w:proofErr w:type="gramStart"/>
            <w:r w:rsidRPr="00731290">
              <w:rPr>
                <w:b/>
                <w:szCs w:val="28"/>
              </w:rPr>
              <w:t>п</w:t>
            </w:r>
            <w:proofErr w:type="spellEnd"/>
            <w:proofErr w:type="gramEnd"/>
            <w:r w:rsidRPr="00731290">
              <w:rPr>
                <w:b/>
                <w:szCs w:val="28"/>
              </w:rPr>
              <w:t>/</w:t>
            </w:r>
            <w:proofErr w:type="spellStart"/>
            <w:r w:rsidRPr="00731290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731290" w:rsidRDefault="00A43633" w:rsidP="00100A62">
            <w:pPr>
              <w:rPr>
                <w:b/>
                <w:szCs w:val="28"/>
              </w:rPr>
            </w:pPr>
            <w:r w:rsidRPr="00731290">
              <w:rPr>
                <w:b/>
                <w:szCs w:val="28"/>
              </w:rPr>
              <w:t>Наименование должности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731290" w:rsidRDefault="00A43633" w:rsidP="00100A62">
            <w:pPr>
              <w:jc w:val="center"/>
              <w:rPr>
                <w:b/>
                <w:szCs w:val="28"/>
              </w:rPr>
            </w:pPr>
            <w:r w:rsidRPr="00731290">
              <w:rPr>
                <w:b/>
                <w:szCs w:val="28"/>
              </w:rPr>
              <w:t>Кол-во штатных единиц</w:t>
            </w:r>
          </w:p>
        </w:tc>
      </w:tr>
      <w:tr w:rsidR="00A43633" w:rsidRPr="00204D70" w:rsidTr="00731290">
        <w:trPr>
          <w:trHeight w:val="26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jc w:val="center"/>
              <w:rPr>
                <w:szCs w:val="28"/>
              </w:rPr>
            </w:pPr>
            <w:r w:rsidRPr="00204D70">
              <w:rPr>
                <w:szCs w:val="28"/>
              </w:rPr>
              <w:t>1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Специалисты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jc w:val="center"/>
              <w:rPr>
                <w:szCs w:val="28"/>
              </w:rPr>
            </w:pPr>
            <w:r w:rsidRPr="00204D70">
              <w:rPr>
                <w:szCs w:val="28"/>
              </w:rPr>
              <w:t>17</w:t>
            </w:r>
          </w:p>
        </w:tc>
      </w:tr>
      <w:tr w:rsidR="00A43633" w:rsidRPr="00204D70" w:rsidTr="00731290">
        <w:trPr>
          <w:trHeight w:val="26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jc w:val="center"/>
              <w:rPr>
                <w:szCs w:val="28"/>
              </w:rPr>
            </w:pPr>
            <w:r w:rsidRPr="00204D70">
              <w:rPr>
                <w:szCs w:val="28"/>
              </w:rPr>
              <w:t>2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 xml:space="preserve">Технический персонал 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jc w:val="center"/>
              <w:rPr>
                <w:szCs w:val="28"/>
              </w:rPr>
            </w:pPr>
            <w:r w:rsidRPr="00204D70">
              <w:rPr>
                <w:szCs w:val="28"/>
              </w:rPr>
              <w:t>5</w:t>
            </w:r>
          </w:p>
        </w:tc>
      </w:tr>
      <w:tr w:rsidR="00A43633" w:rsidRPr="00204D70" w:rsidTr="00731290">
        <w:trPr>
          <w:trHeight w:val="27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jc w:val="center"/>
              <w:rPr>
                <w:szCs w:val="28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ВСЕГО: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204D70" w:rsidRDefault="00A43633" w:rsidP="00100A62">
            <w:pPr>
              <w:jc w:val="center"/>
              <w:rPr>
                <w:szCs w:val="28"/>
              </w:rPr>
            </w:pPr>
            <w:r w:rsidRPr="00204D70">
              <w:rPr>
                <w:szCs w:val="28"/>
              </w:rPr>
              <w:t>22</w:t>
            </w:r>
          </w:p>
        </w:tc>
      </w:tr>
    </w:tbl>
    <w:p w:rsidR="00A43633" w:rsidRPr="00204D70" w:rsidRDefault="00A43633" w:rsidP="00A43633">
      <w:pPr>
        <w:rPr>
          <w:szCs w:val="28"/>
        </w:rPr>
      </w:pPr>
    </w:p>
    <w:p w:rsidR="00A43633" w:rsidRPr="00204D70" w:rsidRDefault="00A43633" w:rsidP="00204D70">
      <w:pPr>
        <w:jc w:val="center"/>
        <w:rPr>
          <w:b/>
          <w:i/>
          <w:szCs w:val="28"/>
        </w:rPr>
      </w:pPr>
      <w:r w:rsidRPr="00204D70">
        <w:rPr>
          <w:b/>
          <w:i/>
          <w:szCs w:val="28"/>
        </w:rPr>
        <w:t>Показатели, характеризующие качество предоставляемых услуг.</w:t>
      </w:r>
    </w:p>
    <w:p w:rsidR="00A43633" w:rsidRPr="00204D70" w:rsidRDefault="00A43633" w:rsidP="00A43633">
      <w:pPr>
        <w:tabs>
          <w:tab w:val="left" w:pos="540"/>
        </w:tabs>
        <w:ind w:left="180"/>
        <w:rPr>
          <w:b/>
          <w:i/>
          <w:szCs w:val="28"/>
        </w:rPr>
      </w:pPr>
      <w:r w:rsidRPr="00204D70">
        <w:rPr>
          <w:szCs w:val="28"/>
        </w:rPr>
        <w:t>Привлечение населения к участию в культурно-массовых мероприятиях, т.е. довести до уровня охвата            населения в проведении не менее 40% на данной территории.</w:t>
      </w:r>
    </w:p>
    <w:p w:rsidR="00A43633" w:rsidRPr="00204D70" w:rsidRDefault="00A43633" w:rsidP="00A43633">
      <w:pPr>
        <w:jc w:val="both"/>
        <w:rPr>
          <w:szCs w:val="28"/>
        </w:rPr>
      </w:pPr>
      <w:r w:rsidRPr="00204D70">
        <w:rPr>
          <w:szCs w:val="28"/>
        </w:rPr>
        <w:t xml:space="preserve">  Уровень проведения мероприятий – </w:t>
      </w:r>
      <w:proofErr w:type="gramStart"/>
      <w:r w:rsidRPr="00204D70">
        <w:rPr>
          <w:szCs w:val="28"/>
        </w:rPr>
        <w:t>хорошее</w:t>
      </w:r>
      <w:proofErr w:type="gramEnd"/>
      <w:r w:rsidRPr="00204D70">
        <w:rPr>
          <w:szCs w:val="28"/>
        </w:rPr>
        <w:t>.</w:t>
      </w:r>
    </w:p>
    <w:p w:rsidR="00A43633" w:rsidRPr="00204D70" w:rsidRDefault="00A43633" w:rsidP="00A43633">
      <w:pPr>
        <w:jc w:val="both"/>
        <w:rPr>
          <w:szCs w:val="28"/>
        </w:rPr>
      </w:pPr>
      <w:r w:rsidRPr="00204D70">
        <w:rPr>
          <w:szCs w:val="28"/>
        </w:rPr>
        <w:t xml:space="preserve">  Участие в районных конкурсах по плану мероприятий ДК «Модерн».</w:t>
      </w:r>
    </w:p>
    <w:p w:rsidR="00A43633" w:rsidRPr="00204D70" w:rsidRDefault="00A43633" w:rsidP="00A43633">
      <w:pPr>
        <w:jc w:val="both"/>
        <w:rPr>
          <w:szCs w:val="28"/>
        </w:rPr>
      </w:pPr>
      <w:r w:rsidRPr="00204D70">
        <w:rPr>
          <w:szCs w:val="28"/>
        </w:rPr>
        <w:t xml:space="preserve"> Содержать объекты культуры (</w:t>
      </w:r>
      <w:proofErr w:type="spellStart"/>
      <w:r w:rsidRPr="00204D70">
        <w:rPr>
          <w:szCs w:val="28"/>
        </w:rPr>
        <w:t>Зюзинский</w:t>
      </w:r>
      <w:proofErr w:type="spellEnd"/>
      <w:r w:rsidRPr="00204D70">
        <w:rPr>
          <w:szCs w:val="28"/>
        </w:rPr>
        <w:t xml:space="preserve"> </w:t>
      </w:r>
      <w:r w:rsidR="00204D70" w:rsidRPr="00204D70">
        <w:rPr>
          <w:szCs w:val="28"/>
        </w:rPr>
        <w:t>ЦС</w:t>
      </w:r>
      <w:r w:rsidRPr="00204D70">
        <w:rPr>
          <w:szCs w:val="28"/>
        </w:rPr>
        <w:t xml:space="preserve">ДК, </w:t>
      </w:r>
      <w:proofErr w:type="spellStart"/>
      <w:r w:rsidRPr="00204D70">
        <w:rPr>
          <w:szCs w:val="28"/>
        </w:rPr>
        <w:t>Казанцевский</w:t>
      </w:r>
      <w:proofErr w:type="spellEnd"/>
      <w:r w:rsidRPr="00204D70">
        <w:rPr>
          <w:szCs w:val="28"/>
        </w:rPr>
        <w:t xml:space="preserve"> СДК, </w:t>
      </w:r>
      <w:proofErr w:type="spellStart"/>
      <w:r w:rsidRPr="00204D70">
        <w:rPr>
          <w:szCs w:val="28"/>
        </w:rPr>
        <w:t>Квашнинский</w:t>
      </w:r>
      <w:proofErr w:type="spellEnd"/>
      <w:r w:rsidRPr="00204D70">
        <w:rPr>
          <w:szCs w:val="28"/>
        </w:rPr>
        <w:t xml:space="preserve"> СДК, </w:t>
      </w:r>
      <w:proofErr w:type="spellStart"/>
      <w:r w:rsidRPr="00204D70">
        <w:rPr>
          <w:szCs w:val="28"/>
        </w:rPr>
        <w:t>Беловский</w:t>
      </w:r>
      <w:proofErr w:type="spellEnd"/>
      <w:r w:rsidRPr="00204D70">
        <w:rPr>
          <w:szCs w:val="28"/>
        </w:rPr>
        <w:t xml:space="preserve">   СК) в      хорошем </w:t>
      </w:r>
      <w:r w:rsidR="002739B4">
        <w:rPr>
          <w:szCs w:val="28"/>
        </w:rPr>
        <w:t xml:space="preserve">  </w:t>
      </w:r>
      <w:r w:rsidRPr="00204D70">
        <w:rPr>
          <w:szCs w:val="28"/>
        </w:rPr>
        <w:t xml:space="preserve">состоянии, расширять перечень услуг для населения по культурному досугу, привлекая больше молодежи. Необходимо </w:t>
      </w:r>
      <w:r w:rsidRPr="00204D70">
        <w:rPr>
          <w:szCs w:val="28"/>
        </w:rPr>
        <w:lastRenderedPageBreak/>
        <w:t>работать со всеми слоями населения (учитывая интересы каждой группы) повысить качество жизни населения. Тем самым повысить социальную активность населения.</w:t>
      </w:r>
    </w:p>
    <w:p w:rsidR="00A43633" w:rsidRPr="00204D70" w:rsidRDefault="00A43633" w:rsidP="00A43633">
      <w:pPr>
        <w:jc w:val="both"/>
        <w:rPr>
          <w:szCs w:val="28"/>
        </w:rPr>
      </w:pPr>
    </w:p>
    <w:p w:rsidR="00731290" w:rsidRDefault="00731290" w:rsidP="00731290">
      <w:pPr>
        <w:ind w:left="720"/>
        <w:rPr>
          <w:b/>
          <w:i/>
          <w:szCs w:val="28"/>
        </w:rPr>
      </w:pPr>
    </w:p>
    <w:p w:rsidR="00A43633" w:rsidRPr="00204D70" w:rsidRDefault="00731290" w:rsidP="00731290">
      <w:pPr>
        <w:ind w:left="720"/>
        <w:rPr>
          <w:b/>
          <w:i/>
          <w:szCs w:val="28"/>
        </w:rPr>
      </w:pPr>
      <w:r>
        <w:rPr>
          <w:b/>
          <w:i/>
          <w:szCs w:val="28"/>
        </w:rPr>
        <w:t>9.</w:t>
      </w:r>
      <w:r w:rsidR="00A43633" w:rsidRPr="00204D70">
        <w:rPr>
          <w:b/>
          <w:i/>
          <w:szCs w:val="28"/>
        </w:rPr>
        <w:t>Порядок финансирования муниципального задания.</w:t>
      </w:r>
    </w:p>
    <w:p w:rsidR="00A43633" w:rsidRPr="00204D70" w:rsidRDefault="00A43633" w:rsidP="00A43633">
      <w:pPr>
        <w:rPr>
          <w:b/>
          <w:i/>
          <w:szCs w:val="28"/>
        </w:rPr>
      </w:pPr>
    </w:p>
    <w:p w:rsidR="00A43633" w:rsidRPr="00204D70" w:rsidRDefault="00A43633" w:rsidP="00A43633">
      <w:pPr>
        <w:rPr>
          <w:szCs w:val="28"/>
        </w:rPr>
      </w:pPr>
      <w:r w:rsidRPr="00204D70">
        <w:rPr>
          <w:b/>
          <w:i/>
          <w:szCs w:val="28"/>
        </w:rPr>
        <w:t xml:space="preserve">Объемы и порядок финансирования – </w:t>
      </w:r>
      <w:r w:rsidRPr="00204D70">
        <w:rPr>
          <w:szCs w:val="28"/>
        </w:rPr>
        <w:t xml:space="preserve">график финансирования выполнения муниципального задания на оказание </w:t>
      </w:r>
      <w:proofErr w:type="spellStart"/>
      <w:r w:rsidRPr="00204D70">
        <w:rPr>
          <w:szCs w:val="28"/>
        </w:rPr>
        <w:t>культурно-досуговых</w:t>
      </w:r>
      <w:proofErr w:type="spellEnd"/>
      <w:r w:rsidRPr="00204D70">
        <w:rPr>
          <w:szCs w:val="28"/>
        </w:rPr>
        <w:t xml:space="preserve"> услуг населению. 201</w:t>
      </w:r>
      <w:r w:rsidR="00D6122C">
        <w:rPr>
          <w:szCs w:val="28"/>
        </w:rPr>
        <w:t>7</w:t>
      </w:r>
      <w:r w:rsidR="006E1D72">
        <w:rPr>
          <w:szCs w:val="28"/>
        </w:rPr>
        <w:t xml:space="preserve"> </w:t>
      </w:r>
      <w:r w:rsidRPr="00204D70">
        <w:rPr>
          <w:szCs w:val="28"/>
        </w:rPr>
        <w:t xml:space="preserve">год.                 </w:t>
      </w:r>
    </w:p>
    <w:tbl>
      <w:tblPr>
        <w:tblStyle w:val="a3"/>
        <w:tblW w:w="0" w:type="auto"/>
        <w:tblLook w:val="01E0"/>
      </w:tblPr>
      <w:tblGrid>
        <w:gridCol w:w="828"/>
        <w:gridCol w:w="5086"/>
        <w:gridCol w:w="2957"/>
      </w:tblGrid>
      <w:tr w:rsidR="00A43633" w:rsidRPr="00204D70" w:rsidTr="00100A62">
        <w:tc>
          <w:tcPr>
            <w:tcW w:w="828" w:type="dxa"/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 xml:space="preserve">№ </w:t>
            </w:r>
            <w:proofErr w:type="spellStart"/>
            <w:proofErr w:type="gramStart"/>
            <w:r w:rsidRPr="00204D70">
              <w:rPr>
                <w:szCs w:val="28"/>
              </w:rPr>
              <w:t>п</w:t>
            </w:r>
            <w:proofErr w:type="spellEnd"/>
            <w:proofErr w:type="gramEnd"/>
            <w:r w:rsidRPr="00204D70">
              <w:rPr>
                <w:szCs w:val="28"/>
              </w:rPr>
              <w:t>/</w:t>
            </w:r>
            <w:proofErr w:type="spellStart"/>
            <w:r w:rsidRPr="00204D70">
              <w:rPr>
                <w:szCs w:val="28"/>
              </w:rPr>
              <w:t>п</w:t>
            </w:r>
            <w:proofErr w:type="spellEnd"/>
          </w:p>
        </w:tc>
        <w:tc>
          <w:tcPr>
            <w:tcW w:w="5086" w:type="dxa"/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Наименование учреждения</w:t>
            </w:r>
          </w:p>
        </w:tc>
        <w:tc>
          <w:tcPr>
            <w:tcW w:w="2957" w:type="dxa"/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Факт</w:t>
            </w:r>
            <w:r w:rsidR="00135319">
              <w:rPr>
                <w:szCs w:val="28"/>
              </w:rPr>
              <w:t xml:space="preserve">ическая сумма по статье 290 (по </w:t>
            </w:r>
            <w:r w:rsidRPr="00204D70">
              <w:rPr>
                <w:szCs w:val="28"/>
              </w:rPr>
              <w:t>квартально)</w:t>
            </w:r>
          </w:p>
        </w:tc>
      </w:tr>
      <w:tr w:rsidR="00A43633" w:rsidRPr="00204D70" w:rsidTr="00100A62">
        <w:tc>
          <w:tcPr>
            <w:tcW w:w="828" w:type="dxa"/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1.</w:t>
            </w:r>
          </w:p>
        </w:tc>
        <w:tc>
          <w:tcPr>
            <w:tcW w:w="5086" w:type="dxa"/>
          </w:tcPr>
          <w:p w:rsidR="00A43633" w:rsidRPr="00204D70" w:rsidRDefault="00A43633" w:rsidP="00100A62">
            <w:pPr>
              <w:rPr>
                <w:szCs w:val="28"/>
              </w:rPr>
            </w:pPr>
            <w:proofErr w:type="spellStart"/>
            <w:r w:rsidRPr="00204D70">
              <w:rPr>
                <w:szCs w:val="28"/>
              </w:rPr>
              <w:t>Зюзинский</w:t>
            </w:r>
            <w:proofErr w:type="spellEnd"/>
            <w:r w:rsidRPr="00204D70">
              <w:rPr>
                <w:szCs w:val="28"/>
              </w:rPr>
              <w:t xml:space="preserve"> Дом Культуры</w:t>
            </w:r>
          </w:p>
        </w:tc>
        <w:tc>
          <w:tcPr>
            <w:tcW w:w="2957" w:type="dxa"/>
          </w:tcPr>
          <w:p w:rsidR="00A43633" w:rsidRPr="00204D70" w:rsidRDefault="00D61A0C" w:rsidP="00100A62">
            <w:pPr>
              <w:rPr>
                <w:szCs w:val="28"/>
              </w:rPr>
            </w:pPr>
            <w:r>
              <w:rPr>
                <w:szCs w:val="28"/>
              </w:rPr>
              <w:t>40,0</w:t>
            </w:r>
          </w:p>
        </w:tc>
      </w:tr>
      <w:tr w:rsidR="00A43633" w:rsidRPr="00204D70" w:rsidTr="00100A62">
        <w:tc>
          <w:tcPr>
            <w:tcW w:w="828" w:type="dxa"/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2.</w:t>
            </w:r>
          </w:p>
        </w:tc>
        <w:tc>
          <w:tcPr>
            <w:tcW w:w="5086" w:type="dxa"/>
          </w:tcPr>
          <w:p w:rsidR="00A43633" w:rsidRPr="00204D70" w:rsidRDefault="00A43633" w:rsidP="00100A62">
            <w:pPr>
              <w:rPr>
                <w:szCs w:val="28"/>
              </w:rPr>
            </w:pPr>
            <w:proofErr w:type="spellStart"/>
            <w:r w:rsidRPr="00204D70">
              <w:rPr>
                <w:szCs w:val="28"/>
              </w:rPr>
              <w:t>Квашнинский</w:t>
            </w:r>
            <w:proofErr w:type="spellEnd"/>
            <w:r w:rsidRPr="00204D70">
              <w:rPr>
                <w:szCs w:val="28"/>
              </w:rPr>
              <w:t xml:space="preserve"> Сельский дом Культуры</w:t>
            </w:r>
          </w:p>
        </w:tc>
        <w:tc>
          <w:tcPr>
            <w:tcW w:w="2957" w:type="dxa"/>
          </w:tcPr>
          <w:p w:rsidR="00A43633" w:rsidRPr="00204D70" w:rsidRDefault="00D61A0C" w:rsidP="00100A62">
            <w:pPr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A43633" w:rsidRPr="00204D70" w:rsidTr="00100A62">
        <w:tc>
          <w:tcPr>
            <w:tcW w:w="828" w:type="dxa"/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3.</w:t>
            </w:r>
          </w:p>
        </w:tc>
        <w:tc>
          <w:tcPr>
            <w:tcW w:w="5086" w:type="dxa"/>
          </w:tcPr>
          <w:p w:rsidR="00A43633" w:rsidRPr="00204D70" w:rsidRDefault="00A43633" w:rsidP="00100A62">
            <w:pPr>
              <w:rPr>
                <w:szCs w:val="28"/>
              </w:rPr>
            </w:pPr>
            <w:proofErr w:type="spellStart"/>
            <w:r w:rsidRPr="00204D70">
              <w:rPr>
                <w:szCs w:val="28"/>
              </w:rPr>
              <w:t>Казанцевский</w:t>
            </w:r>
            <w:proofErr w:type="spellEnd"/>
            <w:r w:rsidRPr="00204D70">
              <w:rPr>
                <w:szCs w:val="28"/>
              </w:rPr>
              <w:t xml:space="preserve"> Сельский дом Культуры</w:t>
            </w:r>
          </w:p>
        </w:tc>
        <w:tc>
          <w:tcPr>
            <w:tcW w:w="2957" w:type="dxa"/>
          </w:tcPr>
          <w:p w:rsidR="00A43633" w:rsidRPr="00204D70" w:rsidRDefault="00D61A0C" w:rsidP="00100A62">
            <w:pPr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A43633" w:rsidRPr="00204D70" w:rsidTr="00100A62">
        <w:tc>
          <w:tcPr>
            <w:tcW w:w="828" w:type="dxa"/>
          </w:tcPr>
          <w:p w:rsidR="00A43633" w:rsidRPr="00204D70" w:rsidRDefault="00A43633" w:rsidP="00100A62">
            <w:pPr>
              <w:rPr>
                <w:szCs w:val="28"/>
              </w:rPr>
            </w:pPr>
            <w:r w:rsidRPr="00204D70">
              <w:rPr>
                <w:szCs w:val="28"/>
              </w:rPr>
              <w:t>4.</w:t>
            </w:r>
          </w:p>
        </w:tc>
        <w:tc>
          <w:tcPr>
            <w:tcW w:w="5086" w:type="dxa"/>
          </w:tcPr>
          <w:p w:rsidR="00A43633" w:rsidRPr="00204D70" w:rsidRDefault="00A43633" w:rsidP="00100A62">
            <w:pPr>
              <w:rPr>
                <w:szCs w:val="28"/>
              </w:rPr>
            </w:pPr>
            <w:proofErr w:type="spellStart"/>
            <w:r w:rsidRPr="00204D70">
              <w:rPr>
                <w:szCs w:val="28"/>
              </w:rPr>
              <w:t>Беловский</w:t>
            </w:r>
            <w:proofErr w:type="spellEnd"/>
            <w:r w:rsidRPr="00204D70">
              <w:rPr>
                <w:szCs w:val="28"/>
              </w:rPr>
              <w:t xml:space="preserve"> Сельский Клуб</w:t>
            </w:r>
          </w:p>
        </w:tc>
        <w:tc>
          <w:tcPr>
            <w:tcW w:w="2957" w:type="dxa"/>
          </w:tcPr>
          <w:p w:rsidR="00A43633" w:rsidRPr="00204D70" w:rsidRDefault="00D61A0C" w:rsidP="00100A62">
            <w:pPr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</w:tbl>
    <w:p w:rsidR="00A43633" w:rsidRPr="00204D70" w:rsidRDefault="00A43633" w:rsidP="00A43633">
      <w:pPr>
        <w:rPr>
          <w:szCs w:val="28"/>
        </w:rPr>
      </w:pPr>
      <w:r w:rsidRPr="00204D70">
        <w:rPr>
          <w:szCs w:val="28"/>
        </w:rPr>
        <w:t xml:space="preserve">                                                 </w:t>
      </w:r>
    </w:p>
    <w:p w:rsidR="00A43633" w:rsidRPr="00204D70" w:rsidRDefault="00A43633" w:rsidP="00A43633">
      <w:pPr>
        <w:jc w:val="both"/>
        <w:rPr>
          <w:i/>
          <w:szCs w:val="28"/>
        </w:rPr>
      </w:pPr>
    </w:p>
    <w:p w:rsidR="00A43633" w:rsidRPr="00204D70" w:rsidRDefault="00A43633" w:rsidP="00A43633">
      <w:pPr>
        <w:jc w:val="center"/>
        <w:rPr>
          <w:b/>
          <w:i/>
          <w:szCs w:val="28"/>
        </w:rPr>
      </w:pPr>
      <w:r w:rsidRPr="00204D70">
        <w:rPr>
          <w:b/>
          <w:i/>
          <w:szCs w:val="28"/>
        </w:rPr>
        <w:t>Ожидаемые результаты оказания услуги.</w:t>
      </w:r>
    </w:p>
    <w:p w:rsidR="00A43633" w:rsidRPr="00204D70" w:rsidRDefault="00A43633" w:rsidP="00A43633">
      <w:pPr>
        <w:jc w:val="center"/>
        <w:rPr>
          <w:b/>
          <w:i/>
          <w:szCs w:val="28"/>
        </w:rPr>
      </w:pPr>
    </w:p>
    <w:p w:rsidR="00A43633" w:rsidRPr="00204D70" w:rsidRDefault="00A43633" w:rsidP="00A43633">
      <w:pPr>
        <w:rPr>
          <w:i/>
          <w:szCs w:val="28"/>
        </w:rPr>
      </w:pPr>
      <w:r w:rsidRPr="00204D70">
        <w:rPr>
          <w:b/>
          <w:i/>
          <w:szCs w:val="28"/>
        </w:rPr>
        <w:t xml:space="preserve">         </w:t>
      </w:r>
      <w:r w:rsidRPr="00204D70">
        <w:rPr>
          <w:i/>
          <w:szCs w:val="28"/>
        </w:rPr>
        <w:t>Организация досуга и приобщение жителей Зюзинского  сельсовета к творчеству, культурному развитию и самообразованию, любительскому искусству и ремеслам.</w:t>
      </w:r>
    </w:p>
    <w:p w:rsidR="00A43633" w:rsidRPr="00204D70" w:rsidRDefault="00A43633" w:rsidP="00A43633">
      <w:pPr>
        <w:rPr>
          <w:i/>
          <w:szCs w:val="28"/>
        </w:rPr>
      </w:pPr>
    </w:p>
    <w:p w:rsidR="00A43633" w:rsidRPr="00204D70" w:rsidRDefault="00A43633" w:rsidP="00A43633">
      <w:pPr>
        <w:rPr>
          <w:i/>
          <w:szCs w:val="28"/>
        </w:rPr>
      </w:pPr>
      <w:r w:rsidRPr="00204D70">
        <w:rPr>
          <w:i/>
          <w:szCs w:val="28"/>
        </w:rPr>
        <w:t xml:space="preserve">        Создание благоприятных условий для организации культурного досуга и отдыха жителей.</w:t>
      </w:r>
    </w:p>
    <w:p w:rsidR="00A43633" w:rsidRPr="00204D70" w:rsidRDefault="00A43633" w:rsidP="00A43633">
      <w:pPr>
        <w:rPr>
          <w:i/>
          <w:szCs w:val="28"/>
        </w:rPr>
      </w:pPr>
    </w:p>
    <w:p w:rsidR="00A43633" w:rsidRPr="00204D70" w:rsidRDefault="00A43633" w:rsidP="00A43633">
      <w:pPr>
        <w:rPr>
          <w:i/>
          <w:szCs w:val="28"/>
        </w:rPr>
      </w:pPr>
    </w:p>
    <w:p w:rsidR="00A43633" w:rsidRPr="00204D70" w:rsidRDefault="00A43633" w:rsidP="00A43633">
      <w:pPr>
        <w:rPr>
          <w:szCs w:val="28"/>
        </w:rPr>
      </w:pPr>
    </w:p>
    <w:p w:rsidR="00A43633" w:rsidRPr="00204D70" w:rsidRDefault="00A43633" w:rsidP="00A43633">
      <w:pPr>
        <w:rPr>
          <w:szCs w:val="28"/>
        </w:rPr>
      </w:pPr>
    </w:p>
    <w:p w:rsidR="00A43633" w:rsidRPr="00204D70" w:rsidRDefault="00A43633" w:rsidP="00A43633">
      <w:pPr>
        <w:rPr>
          <w:szCs w:val="28"/>
        </w:rPr>
      </w:pPr>
    </w:p>
    <w:p w:rsidR="00AD392F" w:rsidRPr="00204D70" w:rsidRDefault="00AD392F">
      <w:pPr>
        <w:rPr>
          <w:szCs w:val="28"/>
        </w:rPr>
      </w:pPr>
    </w:p>
    <w:sectPr w:rsidR="00AD392F" w:rsidRPr="00204D70" w:rsidSect="006E1D72">
      <w:pgSz w:w="16838" w:h="11906" w:orient="landscape"/>
      <w:pgMar w:top="1559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8FF" w:rsidRDefault="009358FF" w:rsidP="006E1D72">
      <w:r>
        <w:separator/>
      </w:r>
    </w:p>
  </w:endnote>
  <w:endnote w:type="continuationSeparator" w:id="0">
    <w:p w:rsidR="009358FF" w:rsidRDefault="009358FF" w:rsidP="006E1D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8FF" w:rsidRDefault="009358FF" w:rsidP="006E1D72">
      <w:r>
        <w:separator/>
      </w:r>
    </w:p>
  </w:footnote>
  <w:footnote w:type="continuationSeparator" w:id="0">
    <w:p w:rsidR="009358FF" w:rsidRDefault="009358FF" w:rsidP="006E1D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7255E"/>
    <w:multiLevelType w:val="hybridMultilevel"/>
    <w:tmpl w:val="E63654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527C52"/>
    <w:multiLevelType w:val="multilevel"/>
    <w:tmpl w:val="561E3578"/>
    <w:lvl w:ilvl="0">
      <w:start w:val="6"/>
      <w:numFmt w:val="decimal"/>
      <w:lvlText w:val="%1."/>
      <w:lvlJc w:val="left"/>
      <w:pPr>
        <w:tabs>
          <w:tab w:val="num" w:pos="645"/>
        </w:tabs>
        <w:ind w:left="645" w:hanging="64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554805F5"/>
    <w:multiLevelType w:val="hybridMultilevel"/>
    <w:tmpl w:val="813EBA1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BE3E81"/>
    <w:multiLevelType w:val="hybridMultilevel"/>
    <w:tmpl w:val="31EEC500"/>
    <w:lvl w:ilvl="0" w:tplc="CAFEF2E4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58AF6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633"/>
    <w:rsid w:val="000C6AD5"/>
    <w:rsid w:val="00110019"/>
    <w:rsid w:val="00135319"/>
    <w:rsid w:val="0013584A"/>
    <w:rsid w:val="00161E9C"/>
    <w:rsid w:val="00204D70"/>
    <w:rsid w:val="002739B4"/>
    <w:rsid w:val="005064D6"/>
    <w:rsid w:val="006072AC"/>
    <w:rsid w:val="0064073C"/>
    <w:rsid w:val="006E1D72"/>
    <w:rsid w:val="00707CB6"/>
    <w:rsid w:val="00731290"/>
    <w:rsid w:val="00881177"/>
    <w:rsid w:val="009358FF"/>
    <w:rsid w:val="00955022"/>
    <w:rsid w:val="009C7FD7"/>
    <w:rsid w:val="00A43633"/>
    <w:rsid w:val="00A645BC"/>
    <w:rsid w:val="00AD392F"/>
    <w:rsid w:val="00D6122C"/>
    <w:rsid w:val="00D61A0C"/>
    <w:rsid w:val="00ED003A"/>
    <w:rsid w:val="00F32E1C"/>
    <w:rsid w:val="00F44E7E"/>
    <w:rsid w:val="00FF0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3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3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E1D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E1D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E1D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E1D7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9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1745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2015-06-29T06:26:00Z</cp:lastPrinted>
  <dcterms:created xsi:type="dcterms:W3CDTF">2015-06-26T15:29:00Z</dcterms:created>
  <dcterms:modified xsi:type="dcterms:W3CDTF">2017-03-02T08:29:00Z</dcterms:modified>
</cp:coreProperties>
</file>